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ru-RU"/>
        </w:rPr>
        <w:t xml:space="preserve">Г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осударственное бюджетное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учреждение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дополнительного образования Свердловской области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"Асбестовская детская художественная школа"</w:t>
      </w:r>
      <w:r>
        <w:rPr>
          <w:color w:val="000000" w:themeColor="text1"/>
        </w:rPr>
      </w:r>
      <w:r/>
    </w:p>
    <w:p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color w:val="000000" w:themeColor="text1"/>
        </w:rPr>
      </w:r>
      <w:r/>
    </w:p>
    <w:p>
      <w:pPr>
        <w:jc w:val="right"/>
        <w:spacing w:line="240" w:lineRule="auto"/>
        <w:rPr>
          <w:rFonts w:ascii="Times New Roman" w:hAnsi="Times New Roman" w:cs="Times New Roman"/>
          <w:color w:val="000000" w:themeColor="text1"/>
          <w:sz w:val="22"/>
          <w:szCs w:val="22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УТВЕРЖДЕНО</w:t>
      </w:r>
      <w:r>
        <w:rPr>
          <w:color w:val="000000" w:themeColor="text1"/>
        </w:rPr>
      </w:r>
      <w:r/>
    </w:p>
    <w:p>
      <w:pPr>
        <w:jc w:val="right"/>
        <w:spacing w:line="240" w:lineRule="auto"/>
        <w:rPr>
          <w:rFonts w:ascii="Times New Roman" w:hAnsi="Times New Roman" w:cs="Times New Roman"/>
          <w:color w:val="000000" w:themeColor="text1"/>
          <w:sz w:val="22"/>
          <w:szCs w:val="22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  <w:highlight w:val="none"/>
        </w:rPr>
        <w:t xml:space="preserve">приказом директора</w:t>
      </w:r>
      <w:r>
        <w:rPr>
          <w:rFonts w:ascii="Times New Roman" w:hAnsi="Times New Roman" w:cs="Times New Roman"/>
          <w:color w:val="000000" w:themeColor="text1"/>
          <w:sz w:val="22"/>
          <w:szCs w:val="22"/>
          <w:highlight w:val="none"/>
        </w:rPr>
      </w:r>
      <w:r/>
    </w:p>
    <w:p>
      <w:pPr>
        <w:jc w:val="right"/>
        <w:spacing w:line="240" w:lineRule="auto"/>
        <w:rPr>
          <w:rFonts w:ascii="Times New Roman" w:hAnsi="Times New Roman" w:cs="Times New Roman"/>
          <w:color w:val="000000" w:themeColor="text1"/>
          <w:sz w:val="22"/>
          <w:szCs w:val="22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  <w:highlight w:val="none"/>
        </w:rPr>
        <w:t xml:space="preserve">ГБУДОСО АДХШ</w:t>
      </w:r>
      <w:r/>
    </w:p>
    <w:p>
      <w:pPr>
        <w:jc w:val="right"/>
        <w:spacing w:line="240" w:lineRule="auto"/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  <w:highlight w:val="none"/>
        </w:rPr>
        <w:t xml:space="preserve">от </w:t>
      </w:r>
      <w:r>
        <w:rPr>
          <w:rFonts w:ascii="Times New Roman" w:hAnsi="Times New Roman" w:cs="Times New Roman"/>
          <w:color w:val="000000" w:themeColor="text1"/>
          <w:sz w:val="22"/>
          <w:szCs w:val="22"/>
          <w:highlight w:val="none"/>
          <w:u w:val="single"/>
        </w:rPr>
        <w:t xml:space="preserve">13.03.2026  </w:t>
      </w:r>
      <w:r>
        <w:rPr>
          <w:rFonts w:ascii="Times New Roman" w:hAnsi="Times New Roman" w:cs="Times New Roman"/>
          <w:color w:val="000000" w:themeColor="text1"/>
          <w:sz w:val="22"/>
          <w:szCs w:val="22"/>
          <w:highlight w:val="none"/>
        </w:rPr>
        <w:t xml:space="preserve">№ </w:t>
      </w:r>
      <w:r>
        <w:rPr>
          <w:rFonts w:ascii="Times New Roman" w:hAnsi="Times New Roman" w:cs="Times New Roman"/>
          <w:color w:val="000000" w:themeColor="text1"/>
          <w:sz w:val="22"/>
          <w:szCs w:val="22"/>
          <w:highlight w:val="none"/>
          <w:u w:val="single"/>
        </w:rPr>
        <w:t xml:space="preserve">24-од  </w:t>
      </w:r>
      <w:r>
        <w:rPr>
          <w:color w:val="000000" w:themeColor="text1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highlight w:val="none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ПРАВИЛА</w:t>
      </w:r>
      <w:r>
        <w:rPr>
          <w:color w:val="000000" w:themeColor="text1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 xml:space="preserve">приёма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/>
          <w:color w:val="000000" w:themeColor="text1"/>
          <w:sz w:val="28"/>
          <w:szCs w:val="28"/>
        </w:rPr>
        <w:t xml:space="preserve">на</w:t>
      </w:r>
      <w:r>
        <w:rPr>
          <w:rFonts w:hint="default" w:ascii="Times New Roman" w:hAnsi="Times New Roman" w:cs="Times New Roman"/>
          <w:b/>
          <w:color w:val="000000" w:themeColor="text1"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/>
          <w:color w:val="000000" w:themeColor="text1"/>
          <w:sz w:val="28"/>
          <w:szCs w:val="28"/>
        </w:rPr>
        <w:t xml:space="preserve">обучение</w:t>
      </w:r>
      <w:r>
        <w:rPr>
          <w:rFonts w:hint="default" w:ascii="Times New Roman" w:hAnsi="Times New Roman" w:cs="Times New Roman"/>
          <w:b/>
          <w:color w:val="000000" w:themeColor="text1"/>
          <w:spacing w:val="-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/>
          <w:color w:val="000000" w:themeColor="text1"/>
          <w:sz w:val="28"/>
          <w:szCs w:val="28"/>
        </w:rPr>
        <w:t xml:space="preserve">по</w:t>
      </w:r>
      <w:r>
        <w:rPr>
          <w:rFonts w:hint="default" w:ascii="Times New Roman" w:hAnsi="Times New Roman" w:cs="Times New Roman"/>
          <w:b/>
          <w:color w:val="000000" w:themeColor="text1"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/>
          <w:color w:val="000000" w:themeColor="text1"/>
          <w:sz w:val="28"/>
          <w:szCs w:val="28"/>
        </w:rPr>
        <w:t xml:space="preserve">дополнительным</w:t>
      </w:r>
      <w:r>
        <w:rPr>
          <w:rFonts w:hint="default" w:ascii="Times New Roman" w:hAnsi="Times New Roman" w:cs="Times New Roman"/>
          <w:b/>
          <w:color w:val="000000" w:themeColor="text1"/>
          <w:spacing w:val="-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/>
          <w:color w:val="000000" w:themeColor="text1"/>
          <w:sz w:val="28"/>
          <w:szCs w:val="28"/>
        </w:rPr>
        <w:t xml:space="preserve">предпрофессиональным</w:t>
      </w:r>
      <w:r>
        <w:rPr>
          <w:rFonts w:hint="default" w:ascii="Times New Roman" w:hAnsi="Times New Roman" w:cs="Times New Roman"/>
          <w:b/>
          <w:color w:val="000000" w:themeColor="text1"/>
          <w:spacing w:val="-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/>
          <w:color w:val="000000" w:themeColor="text1"/>
          <w:sz w:val="28"/>
          <w:szCs w:val="28"/>
        </w:rPr>
        <w:t xml:space="preserve">программам</w:t>
      </w:r>
      <w:r>
        <w:rPr>
          <w:rFonts w:hint="default" w:ascii="Times New Roman" w:hAnsi="Times New Roman" w:cs="Times New Roman"/>
          <w:b/>
          <w:color w:val="000000" w:themeColor="text1"/>
          <w:spacing w:val="-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/>
          <w:color w:val="000000" w:themeColor="text1"/>
          <w:sz w:val="28"/>
          <w:szCs w:val="28"/>
        </w:rPr>
        <w:t xml:space="preserve">в</w:t>
      </w:r>
      <w:r>
        <w:rPr>
          <w:rFonts w:hint="default" w:ascii="Times New Roman" w:hAnsi="Times New Roman" w:cs="Times New Roman"/>
          <w:b/>
          <w:color w:val="000000" w:themeColor="text1"/>
          <w:spacing w:val="-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/>
          <w:color w:val="000000" w:themeColor="text1"/>
          <w:sz w:val="28"/>
          <w:szCs w:val="28"/>
        </w:rPr>
        <w:t xml:space="preserve">области </w:t>
      </w:r>
      <w:r>
        <w:rPr>
          <w:rFonts w:hint="default" w:ascii="Times New Roman" w:hAnsi="Times New Roman" w:cs="Times New Roman"/>
          <w:b/>
          <w:color w:val="000000" w:themeColor="text1"/>
          <w:spacing w:val="-2"/>
          <w:sz w:val="28"/>
          <w:szCs w:val="28"/>
        </w:rPr>
        <w:t xml:space="preserve">искусств</w:t>
      </w:r>
      <w:r>
        <w:rPr>
          <w:rFonts w:hint="default" w:ascii="Times New Roman" w:hAnsi="Times New Roman" w:cs="Times New Roman"/>
          <w:b/>
          <w:color w:val="000000" w:themeColor="text1"/>
          <w:spacing w:val="-2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государственное бюджетное</w:t>
      </w:r>
      <w:r>
        <w:rPr>
          <w:color w:val="000000" w:themeColor="text1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учреждение дополнительного образования Свердловской области</w:t>
      </w:r>
      <w:r>
        <w:rPr>
          <w:color w:val="000000" w:themeColor="text1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"Асбестовская детская художественная школа"</w:t>
      </w:r>
      <w:r>
        <w:rPr>
          <w:color w:val="000000" w:themeColor="text1"/>
        </w:rPr>
      </w:r>
      <w:r/>
    </w:p>
    <w:p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</w:rPr>
      </w:r>
      <w:r/>
    </w:p>
    <w:p>
      <w:pPr>
        <w:jc w:val="center"/>
        <w:spacing w:after="0"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hint="default"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I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 Общие положения</w:t>
      </w:r>
      <w:r>
        <w:rPr>
          <w:color w:val="000000" w:themeColor="text1"/>
        </w:rPr>
      </w:r>
      <w:r/>
    </w:p>
    <w:p>
      <w:pPr>
        <w:jc w:val="both"/>
        <w:spacing w:after="0" w:line="360" w:lineRule="auto"/>
        <w:tabs>
          <w:tab w:val="left" w:pos="567" w:leader="none"/>
        </w:tabs>
        <w:rPr>
          <w:rFonts w:hint="default" w:ascii="Times New Roman" w:hAnsi="Times New Roman" w:cs="Times New Roman"/>
          <w:color w:val="000000" w:themeColor="text1"/>
          <w:sz w:val="28"/>
          <w:szCs w:val="28"/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</w:rPr>
        <w:tab/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1.1.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Настоящи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е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 П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равила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  <w:lang w:val="ru-RU"/>
        </w:rPr>
        <w:t xml:space="preserve">приёма</w:t>
      </w:r>
      <w:r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 w:val="0"/>
          <w:bCs/>
          <w:color w:val="000000" w:themeColor="text1"/>
          <w:sz w:val="28"/>
          <w:szCs w:val="28"/>
        </w:rPr>
        <w:t xml:space="preserve">на</w:t>
      </w:r>
      <w:r>
        <w:rPr>
          <w:rFonts w:hint="default" w:ascii="Times New Roman" w:hAnsi="Times New Roman" w:cs="Times New Roman"/>
          <w:b w:val="0"/>
          <w:bCs/>
          <w:color w:val="000000" w:themeColor="text1"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 w:val="0"/>
          <w:bCs/>
          <w:color w:val="000000" w:themeColor="text1"/>
          <w:sz w:val="28"/>
          <w:szCs w:val="28"/>
        </w:rPr>
        <w:t xml:space="preserve">обучение</w:t>
      </w:r>
      <w:r>
        <w:rPr>
          <w:rFonts w:hint="default" w:ascii="Times New Roman" w:hAnsi="Times New Roman" w:cs="Times New Roman"/>
          <w:b w:val="0"/>
          <w:bCs/>
          <w:color w:val="000000" w:themeColor="text1"/>
          <w:spacing w:val="-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 w:val="0"/>
          <w:bCs/>
          <w:color w:val="000000" w:themeColor="text1"/>
          <w:sz w:val="28"/>
          <w:szCs w:val="28"/>
        </w:rPr>
        <w:t xml:space="preserve">по</w:t>
      </w:r>
      <w:r>
        <w:rPr>
          <w:rFonts w:hint="default" w:ascii="Times New Roman" w:hAnsi="Times New Roman" w:cs="Times New Roman"/>
          <w:b w:val="0"/>
          <w:bCs/>
          <w:color w:val="000000" w:themeColor="text1"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 w:val="0"/>
          <w:bCs/>
          <w:color w:val="000000" w:themeColor="text1"/>
          <w:sz w:val="28"/>
          <w:szCs w:val="28"/>
        </w:rPr>
        <w:t xml:space="preserve">дополнительным</w:t>
      </w:r>
      <w:r>
        <w:rPr>
          <w:rFonts w:hint="default" w:ascii="Times New Roman" w:hAnsi="Times New Roman" w:cs="Times New Roman"/>
          <w:b w:val="0"/>
          <w:bCs/>
          <w:color w:val="000000" w:themeColor="text1"/>
          <w:spacing w:val="-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 w:val="0"/>
          <w:bCs/>
          <w:color w:val="000000" w:themeColor="text1"/>
          <w:sz w:val="28"/>
          <w:szCs w:val="28"/>
        </w:rPr>
        <w:t xml:space="preserve">предпрофессиональным</w:t>
      </w:r>
      <w:r>
        <w:rPr>
          <w:rFonts w:hint="default" w:ascii="Times New Roman" w:hAnsi="Times New Roman" w:cs="Times New Roman"/>
          <w:b w:val="0"/>
          <w:bCs/>
          <w:color w:val="000000" w:themeColor="text1"/>
          <w:spacing w:val="-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 w:val="0"/>
          <w:bCs/>
          <w:color w:val="000000" w:themeColor="text1"/>
          <w:sz w:val="28"/>
          <w:szCs w:val="28"/>
        </w:rPr>
        <w:t xml:space="preserve">программам</w:t>
      </w:r>
      <w:r>
        <w:rPr>
          <w:rFonts w:hint="default" w:ascii="Times New Roman" w:hAnsi="Times New Roman" w:cs="Times New Roman"/>
          <w:b w:val="0"/>
          <w:bCs/>
          <w:color w:val="000000" w:themeColor="text1"/>
          <w:spacing w:val="-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 w:val="0"/>
          <w:bCs/>
          <w:color w:val="000000" w:themeColor="text1"/>
          <w:sz w:val="28"/>
          <w:szCs w:val="28"/>
        </w:rPr>
        <w:t xml:space="preserve">в</w:t>
      </w:r>
      <w:r>
        <w:rPr>
          <w:rFonts w:hint="default" w:ascii="Times New Roman" w:hAnsi="Times New Roman" w:cs="Times New Roman"/>
          <w:b w:val="0"/>
          <w:bCs/>
          <w:color w:val="000000" w:themeColor="text1"/>
          <w:spacing w:val="-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 w:val="0"/>
          <w:bCs/>
          <w:color w:val="000000" w:themeColor="text1"/>
          <w:sz w:val="28"/>
          <w:szCs w:val="28"/>
        </w:rPr>
        <w:t xml:space="preserve">области </w:t>
      </w:r>
      <w:r>
        <w:rPr>
          <w:rFonts w:hint="default" w:ascii="Times New Roman" w:hAnsi="Times New Roman" w:cs="Times New Roman"/>
          <w:b w:val="0"/>
          <w:bCs/>
          <w:color w:val="000000" w:themeColor="text1"/>
          <w:spacing w:val="-2"/>
          <w:sz w:val="28"/>
          <w:szCs w:val="28"/>
        </w:rPr>
        <w:t xml:space="preserve">искусств</w:t>
      </w:r>
      <w:r>
        <w:rPr>
          <w:rFonts w:hint="default" w:ascii="Times New Roman" w:hAnsi="Times New Roman" w:cs="Times New Roman"/>
          <w:b w:val="0"/>
          <w:bCs/>
          <w:color w:val="000000" w:themeColor="text1"/>
          <w:spacing w:val="-2"/>
          <w:sz w:val="28"/>
          <w:szCs w:val="28"/>
          <w:lang w:val="ru-RU"/>
        </w:rPr>
        <w:t xml:space="preserve"> ( далее - Правила) </w:t>
      </w:r>
      <w:r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  <w:t xml:space="preserve">в государственное бюджетное</w:t>
      </w:r>
      <w:r>
        <w:rPr>
          <w:rFonts w:hint="default" w:ascii="Times New Roman" w:hAnsi="Times New Roman" w:cs="Times New Roman"/>
          <w:b w:val="0"/>
          <w:bCs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  <w:t xml:space="preserve">учреждение дополнительного образования Свердловской области</w:t>
      </w:r>
      <w:r>
        <w:rPr>
          <w:rFonts w:hint="default" w:ascii="Times New Roman" w:hAnsi="Times New Roman" w:cs="Times New Roman"/>
          <w:b w:val="0"/>
          <w:bCs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  <w:t xml:space="preserve">"Асбестовская детская художественная школа"</w:t>
      </w:r>
      <w:r>
        <w:rPr>
          <w:rFonts w:hint="default" w:ascii="Times New Roman" w:hAnsi="Times New Roman" w:cs="Times New Roman"/>
          <w:b w:val="0"/>
          <w:bCs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(далее - Школа)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регламентиру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ю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т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приём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 на обучение по дополнительным предпрофессиональным программам в области искусств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: ДПП «Живопись» (5 и 8 лет обучения) и ДПП «Декоративно-прикладное творчество» (5 лет обучения).</w:t>
      </w:r>
      <w:r>
        <w:rPr>
          <w:color w:val="000000" w:themeColor="text1"/>
        </w:rPr>
      </w:r>
      <w:r/>
    </w:p>
    <w:p>
      <w:pPr>
        <w:ind w:left="4" w:right="141" w:firstLine="0"/>
        <w:jc w:val="both"/>
        <w:spacing w:before="0" w:line="360" w:lineRule="auto"/>
        <w:tabs>
          <w:tab w:val="left" w:pos="567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</w:rPr>
        <w:tab/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1.2.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Настоящие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равила разработаны Гос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ударственным образовательным учреждением дополнительного образования Свердловской области «Асбестовская детская художественная школа» самостоятельно в соответствии с Федеральным законом от 29 декабря 2012 г. № 273-ФЗ «Об образовании в Российской Федерации»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(ст.55)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shd w:val="clear" w:color="auto" w:fill="auto"/>
        </w:rPr>
        <w:fldChar w:fldCharType="begin"/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shd w:val="clear" w:color="auto" w:fill="auto"/>
        </w:rPr>
        <w:instrText xml:space="preserve"> HYPERLINK "https://internet.garant.ru/document/redirect/411876044/0" \h </w:instrTex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shd w:val="clear" w:color="auto" w:fill="auto"/>
        </w:rPr>
        <w:fldChar w:fldCharType="separate"/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shd w:val="clear" w:color="auto" w:fill="auto"/>
        </w:rPr>
        <w:t xml:space="preserve">Приказ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shd w:val="clear" w:color="auto" w:fill="auto"/>
          <w:lang w:val="ru-RU"/>
        </w:rPr>
        <w:t xml:space="preserve">ом</w:t>
      </w:r>
      <w:r>
        <w:rPr>
          <w:rFonts w:hint="default" w:ascii="Times New Roman" w:hAnsi="Times New Roman" w:cs="Times New Roman"/>
          <w:color w:val="000000" w:themeColor="text1"/>
          <w:spacing w:val="-4"/>
          <w:sz w:val="28"/>
          <w:szCs w:val="28"/>
          <w:shd w:val="clear" w:color="auto" w:fill="auto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shd w:val="clear" w:color="auto" w:fill="auto"/>
        </w:rPr>
        <w:t xml:space="preserve">Министерства</w:t>
      </w:r>
      <w:r>
        <w:rPr>
          <w:rFonts w:hint="default" w:ascii="Times New Roman" w:hAnsi="Times New Roman" w:cs="Times New Roman"/>
          <w:color w:val="000000" w:themeColor="text1"/>
          <w:spacing w:val="-5"/>
          <w:sz w:val="28"/>
          <w:szCs w:val="28"/>
          <w:shd w:val="clear" w:color="auto" w:fill="auto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shd w:val="clear" w:color="auto" w:fill="auto"/>
        </w:rPr>
        <w:t xml:space="preserve">культуры</w:t>
      </w:r>
      <w:r>
        <w:rPr>
          <w:rFonts w:hint="default" w:ascii="Times New Roman" w:hAnsi="Times New Roman" w:cs="Times New Roman"/>
          <w:color w:val="000000" w:themeColor="text1"/>
          <w:spacing w:val="-4"/>
          <w:sz w:val="28"/>
          <w:szCs w:val="28"/>
          <w:shd w:val="clear" w:color="auto" w:fill="auto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shd w:val="clear" w:color="auto" w:fill="auto"/>
        </w:rPr>
        <w:t xml:space="preserve">Российской</w:t>
      </w:r>
      <w:r>
        <w:rPr>
          <w:rFonts w:hint="default" w:ascii="Times New Roman" w:hAnsi="Times New Roman" w:cs="Times New Roman"/>
          <w:color w:val="000000" w:themeColor="text1"/>
          <w:spacing w:val="-4"/>
          <w:sz w:val="28"/>
          <w:szCs w:val="28"/>
          <w:shd w:val="clear" w:color="auto" w:fill="auto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shd w:val="clear" w:color="auto" w:fill="auto"/>
        </w:rPr>
        <w:t xml:space="preserve">Федерации</w:t>
      </w:r>
      <w:r>
        <w:rPr>
          <w:rFonts w:hint="default" w:ascii="Times New Roman" w:hAnsi="Times New Roman" w:cs="Times New Roman"/>
          <w:color w:val="000000" w:themeColor="text1"/>
          <w:spacing w:val="-4"/>
          <w:sz w:val="28"/>
          <w:szCs w:val="28"/>
          <w:shd w:val="clear" w:color="auto" w:fill="auto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shd w:val="clear" w:color="auto" w:fill="auto"/>
        </w:rPr>
        <w:t xml:space="preserve">от</w:t>
      </w:r>
      <w:r>
        <w:rPr>
          <w:rFonts w:hint="default" w:ascii="Times New Roman" w:hAnsi="Times New Roman" w:cs="Times New Roman"/>
          <w:color w:val="000000" w:themeColor="text1"/>
          <w:spacing w:val="-4"/>
          <w:sz w:val="28"/>
          <w:szCs w:val="28"/>
          <w:shd w:val="clear" w:color="auto" w:fill="auto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shd w:val="clear" w:color="auto" w:fill="auto"/>
        </w:rPr>
        <w:t xml:space="preserve">17</w:t>
      </w:r>
      <w:r>
        <w:rPr>
          <w:rFonts w:hint="default" w:ascii="Times New Roman" w:hAnsi="Times New Roman" w:cs="Times New Roman"/>
          <w:color w:val="000000" w:themeColor="text1"/>
          <w:spacing w:val="-4"/>
          <w:sz w:val="28"/>
          <w:szCs w:val="28"/>
          <w:shd w:val="clear" w:color="auto" w:fill="auto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shd w:val="clear" w:color="auto" w:fill="auto"/>
        </w:rPr>
        <w:t xml:space="preserve">марта</w:t>
      </w:r>
      <w:r>
        <w:rPr>
          <w:rFonts w:hint="default" w:ascii="Times New Roman" w:hAnsi="Times New Roman" w:cs="Times New Roman"/>
          <w:color w:val="000000" w:themeColor="text1"/>
          <w:spacing w:val="-4"/>
          <w:sz w:val="28"/>
          <w:szCs w:val="28"/>
          <w:shd w:val="clear" w:color="auto" w:fill="auto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shd w:val="clear" w:color="auto" w:fill="auto"/>
        </w:rPr>
        <w:t xml:space="preserve">2025 г.</w:t>
      </w:r>
      <w:r>
        <w:rPr>
          <w:rFonts w:hint="default" w:ascii="Times New Roman" w:hAnsi="Times New Roman" w:cs="Times New Roman"/>
          <w:color w:val="000000" w:themeColor="text1"/>
          <w:spacing w:val="-4"/>
          <w:sz w:val="28"/>
          <w:szCs w:val="28"/>
          <w:shd w:val="clear" w:color="auto" w:fill="auto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shd w:val="clear" w:color="auto" w:fill="auto"/>
        </w:rPr>
        <w:t xml:space="preserve">№</w:t>
      </w:r>
      <w:r>
        <w:rPr>
          <w:rFonts w:hint="default" w:ascii="Times New Roman" w:hAnsi="Times New Roman" w:cs="Times New Roman"/>
          <w:color w:val="000000" w:themeColor="text1"/>
          <w:spacing w:val="-5"/>
          <w:sz w:val="28"/>
          <w:szCs w:val="28"/>
          <w:shd w:val="clear" w:color="auto" w:fill="auto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shd w:val="clear" w:color="auto" w:fill="auto"/>
        </w:rPr>
        <w:t xml:space="preserve">468</w:t>
      </w:r>
      <w:r>
        <w:rPr>
          <w:rFonts w:hint="default" w:ascii="Times New Roman" w:hAnsi="Times New Roman" w:cs="Times New Roman"/>
          <w:color w:val="000000" w:themeColor="text1"/>
          <w:spacing w:val="-4"/>
          <w:sz w:val="28"/>
          <w:szCs w:val="28"/>
          <w:shd w:val="clear" w:color="auto" w:fill="auto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shd w:val="clear" w:color="auto" w:fill="auto"/>
        </w:rPr>
        <w:t xml:space="preserve">"Об утверждении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shd w:val="clear" w:color="auto" w:fill="auto"/>
        </w:rPr>
        <w:fldChar w:fldCharType="end"/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shd w:val="clear" w:color="auto" w:fill="auto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shd w:val="clear" w:color="auto" w:fill="auto"/>
        </w:rPr>
        <w:fldChar w:fldCharType="begin"/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shd w:val="clear" w:color="auto" w:fill="auto"/>
        </w:rPr>
        <w:instrText xml:space="preserve"> HYPERLINK "https://internet.garant.ru/document/redirect/411876044/0" \h </w:instrTex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shd w:val="clear" w:color="auto" w:fill="auto"/>
        </w:rPr>
        <w:fldChar w:fldCharType="separate"/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shd w:val="clear" w:color="auto" w:fill="auto"/>
        </w:rPr>
        <w:t xml:space="preserve">Порядка приема на обучение по дополнительным предпрофессиональным программам в области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shd w:val="clear" w:color="auto" w:fill="auto"/>
        </w:rPr>
        <w:fldChar w:fldCharType="end"/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shd w:val="clear" w:color="auto" w:fill="auto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shd w:val="clear" w:color="auto" w:fill="auto"/>
        </w:rPr>
        <w:fldChar w:fldCharType="begin"/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shd w:val="clear" w:color="auto" w:fill="auto"/>
        </w:rPr>
        <w:instrText xml:space="preserve"> HYPERLINK "https://internet.garant.ru/document/redirect/411876044/0" \h </w:instrTex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shd w:val="clear" w:color="auto" w:fill="auto"/>
        </w:rPr>
        <w:fldChar w:fldCharType="separate"/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shd w:val="clear" w:color="auto" w:fill="auto"/>
        </w:rPr>
        <w:t xml:space="preserve">искусств"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shd w:val="clear" w:color="auto" w:fill="auto"/>
          <w:lang w:val="ru-RU"/>
        </w:rPr>
        <w:t xml:space="preserve">,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shd w:val="clear" w:color="auto" w:fill="auto"/>
        </w:rPr>
        <w:fldChar w:fldCharType="end"/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shd w:val="clear" w:color="auto" w:fill="auto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/>
          <w:color w:val="000000" w:themeColor="text1"/>
          <w:sz w:val="28"/>
          <w:szCs w:val="28"/>
        </w:rPr>
        <w:t xml:space="preserve">ф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едеральных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государственных требований, установленных к минимуму содержания, структуре и условиям реализации этих программ, а также срокам их реализации (далее по тексту - ФГТ), в соответствии с лицензией на осуществление образовательной деятельности и Уставом Школы.</w:t>
      </w:r>
      <w:r>
        <w:rPr>
          <w:color w:val="000000" w:themeColor="text1"/>
        </w:rPr>
      </w:r>
      <w:r/>
    </w:p>
    <w:p>
      <w:pPr>
        <w:pStyle w:val="685"/>
        <w:numPr>
          <w:ilvl w:val="0"/>
          <w:numId w:val="0"/>
        </w:numPr>
        <w:ind w:right="0"/>
        <w:jc w:val="center"/>
        <w:spacing w:before="0" w:after="0" w:line="360" w:lineRule="auto"/>
        <w:tabs>
          <w:tab w:val="left" w:pos="2423" w:leader="none"/>
        </w:tabs>
        <w:rPr>
          <w:rFonts w:hint="default"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hint="default"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II</w:t>
      </w:r>
      <w:r>
        <w:rPr>
          <w:rFonts w:hint="default" w:ascii="Times New Roman" w:hAnsi="Times New Roman" w:cs="Times New Roman"/>
          <w:b/>
          <w:color w:val="000000" w:themeColor="text1"/>
          <w:sz w:val="28"/>
          <w:szCs w:val="28"/>
          <w:lang w:val="ru-RU"/>
        </w:rPr>
        <w:t xml:space="preserve">. </w:t>
      </w:r>
      <w:r>
        <w:rPr>
          <w:rFonts w:hint="default" w:ascii="Times New Roman" w:hAnsi="Times New Roman" w:cs="Times New Roman"/>
          <w:b/>
          <w:color w:val="000000" w:themeColor="text1"/>
          <w:sz w:val="28"/>
          <w:szCs w:val="28"/>
        </w:rPr>
        <w:t xml:space="preserve">Организация</w:t>
      </w:r>
      <w:r>
        <w:rPr>
          <w:rFonts w:hint="default" w:ascii="Times New Roman" w:hAnsi="Times New Roman" w:cs="Times New Roman"/>
          <w:b/>
          <w:color w:val="000000" w:themeColor="text1"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/>
          <w:color w:val="000000" w:themeColor="text1"/>
          <w:spacing w:val="-5"/>
          <w:sz w:val="28"/>
          <w:szCs w:val="28"/>
          <w:lang w:val="ru-RU"/>
        </w:rPr>
        <w:t xml:space="preserve">приёма</w:t>
      </w:r>
      <w:r>
        <w:rPr>
          <w:rFonts w:hint="default" w:ascii="Times New Roman" w:hAnsi="Times New Roman" w:cs="Times New Roman"/>
          <w:b/>
          <w:color w:val="000000" w:themeColor="text1"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/>
          <w:color w:val="000000" w:themeColor="text1"/>
          <w:sz w:val="28"/>
          <w:szCs w:val="28"/>
        </w:rPr>
        <w:t xml:space="preserve">в</w:t>
      </w:r>
      <w:r>
        <w:rPr>
          <w:rFonts w:hint="default" w:ascii="Times New Roman" w:hAnsi="Times New Roman" w:cs="Times New Roman"/>
          <w:b/>
          <w:color w:val="000000" w:themeColor="text1"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/>
          <w:color w:val="000000" w:themeColor="text1"/>
          <w:sz w:val="28"/>
          <w:szCs w:val="28"/>
        </w:rPr>
        <w:t xml:space="preserve">образовательную</w:t>
      </w:r>
      <w:r>
        <w:rPr>
          <w:rFonts w:hint="default" w:ascii="Times New Roman" w:hAnsi="Times New Roman" w:cs="Times New Roman"/>
          <w:b/>
          <w:color w:val="000000" w:themeColor="text1"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/>
          <w:color w:val="000000" w:themeColor="text1"/>
          <w:spacing w:val="-2"/>
          <w:sz w:val="28"/>
          <w:szCs w:val="28"/>
        </w:rPr>
        <w:t xml:space="preserve">организацию</w:t>
      </w:r>
      <w:r>
        <w:rPr>
          <w:color w:val="000000" w:themeColor="text1"/>
        </w:rPr>
      </w:r>
      <w:r/>
    </w:p>
    <w:p>
      <w:pPr>
        <w:jc w:val="both"/>
        <w:spacing w:after="0" w:line="360" w:lineRule="auto"/>
        <w:tabs>
          <w:tab w:val="left" w:pos="567" w:leader="none"/>
        </w:tabs>
        <w:rPr>
          <w:rFonts w:hint="default" w:ascii="Times New Roman" w:hAnsi="Times New Roman" w:cs="Times New Roman"/>
          <w:color w:val="000000" w:themeColor="text1"/>
          <w:sz w:val="28"/>
          <w:szCs w:val="28"/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</w:rPr>
        <w:tab/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2.1.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В целях организации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приёма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Школа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 созда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ёт по приказу директора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 комиссию по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приёму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, комисси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ю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 по индивидуальному отбору поступающих на обучение по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дополнительным предпрофессиональным программам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 и апелляционную комиссию.</w:t>
      </w:r>
      <w:r>
        <w:rPr>
          <w:color w:val="000000" w:themeColor="text1"/>
        </w:rPr>
      </w:r>
      <w:r/>
    </w:p>
    <w:p>
      <w:pPr>
        <w:ind w:left="0" w:right="0" w:firstLine="567"/>
        <w:jc w:val="both"/>
        <w:spacing w:after="0" w:line="360" w:lineRule="auto"/>
        <w:tabs>
          <w:tab w:val="left" w:pos="567" w:leader="none"/>
        </w:tabs>
        <w:rPr>
          <w:rFonts w:hint="default" w:ascii="Times New Roman" w:hAnsi="Times New Roman" w:cs="Times New Roman"/>
          <w:color w:val="000000" w:themeColor="text1"/>
          <w:spacing w:val="-2"/>
          <w:sz w:val="28"/>
          <w:szCs w:val="28"/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2.2.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Комиссия по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приёму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 осуществляет оценку результатов индивидуального отбора поступающих, проводимого комисси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ей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 по индивидуальному отбору по каждой предпрофессиональной программе в целях выявления лиц, имеющих необходимые для освоения соответствующей предпрофессиональной программы творческие способности и физические </w:t>
      </w:r>
      <w:r>
        <w:rPr>
          <w:rFonts w:hint="default"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данные.</w:t>
      </w:r>
      <w:r>
        <w:rPr>
          <w:color w:val="000000" w:themeColor="text1"/>
        </w:rPr>
      </w:r>
      <w:r/>
    </w:p>
    <w:p>
      <w:pPr>
        <w:ind w:left="0" w:right="0" w:firstLine="567"/>
        <w:jc w:val="both"/>
        <w:spacing w:after="0" w:line="360" w:lineRule="auto"/>
        <w:tabs>
          <w:tab w:val="left" w:pos="567" w:leader="none"/>
        </w:tabs>
        <w:rPr>
          <w:rFonts w:hint="default" w:ascii="Times New Roman" w:hAnsi="Times New Roman" w:cs="Times New Roman"/>
          <w:color w:val="000000" w:themeColor="text1"/>
          <w:sz w:val="28"/>
          <w:szCs w:val="28"/>
        </w:rPr>
      </w:pPr>
      <w:r>
        <w:rPr>
          <w:rFonts w:hint="default" w:ascii="Times New Roman" w:hAnsi="Times New Roman" w:cs="Times New Roman"/>
          <w:color w:val="000000" w:themeColor="text1"/>
          <w:spacing w:val="-2"/>
          <w:sz w:val="28"/>
          <w:szCs w:val="28"/>
          <w:lang w:val="ru-RU"/>
        </w:rPr>
        <w:t xml:space="preserve">2.3.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Апелляционная комиссия осуществляет рассмотрение зая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влений родителей (законных представителей) поступающего о нарушении порядка проведения индивидуального отбора поступающих и (или) несогласии родителей (законных представителей) поступающего с решением комиссии по индивидуальному отбору (далее - апелляция).</w:t>
      </w:r>
      <w:r>
        <w:rPr>
          <w:color w:val="000000" w:themeColor="text1"/>
        </w:rPr>
      </w:r>
      <w:r/>
    </w:p>
    <w:p>
      <w:pPr>
        <w:ind w:left="0" w:right="0" w:firstLine="567"/>
        <w:jc w:val="both"/>
        <w:spacing w:after="0" w:line="360" w:lineRule="auto"/>
        <w:rPr>
          <w:rFonts w:hint="default" w:ascii="Times New Roman" w:hAnsi="Times New Roman" w:cs="Times New Roman"/>
          <w:color w:val="000000" w:themeColor="text1"/>
          <w:sz w:val="28"/>
          <w:szCs w:val="28"/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2.4. Р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егламент работы комиссии по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приёму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, регламент работы комиссии по индивидуальному отбору, а также регламент работы апелляционной комиссии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осуществляется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в соответствии с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утверждённым Школой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 По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ложением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о р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егламенте работы комиссии по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приёму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, комиссии по индивидуальному отбору, апелляционной комиссии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(Приложение 1)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.</w:t>
      </w:r>
      <w:r>
        <w:rPr>
          <w:color w:val="000000" w:themeColor="text1"/>
        </w:rPr>
      </w:r>
      <w:r/>
    </w:p>
    <w:p>
      <w:pPr>
        <w:ind w:left="0" w:right="0" w:firstLine="567"/>
        <w:jc w:val="both"/>
        <w:spacing w:after="0" w:line="360" w:lineRule="auto"/>
        <w:rPr>
          <w:rFonts w:hint="default" w:ascii="Times New Roman" w:hAnsi="Times New Roman" w:cs="Times New Roman"/>
          <w:color w:val="000000" w:themeColor="text1"/>
          <w:sz w:val="28"/>
          <w:szCs w:val="28"/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2.5.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При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ё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м поступающих вед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ё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тся комиссией по при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ё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му согласно графику, утверждаемому руководителем образовательной организации (далее - график при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ё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ма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) (Приложение 2). </w:t>
      </w:r>
      <w:r>
        <w:rPr>
          <w:color w:val="000000" w:themeColor="text1"/>
        </w:rPr>
      </w:r>
      <w:r/>
    </w:p>
    <w:p>
      <w:pPr>
        <w:ind w:left="0" w:right="0" w:firstLine="567"/>
        <w:jc w:val="both"/>
        <w:spacing w:after="0" w:line="360" w:lineRule="auto"/>
        <w:rPr>
          <w:rFonts w:hint="default" w:ascii="Times New Roman" w:hAnsi="Times New Roman" w:cs="Times New Roman"/>
          <w:color w:val="000000" w:themeColor="text1"/>
          <w:spacing w:val="-2"/>
          <w:sz w:val="28"/>
          <w:szCs w:val="28"/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2.6.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При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ё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м осуществляется на основании решения комиссии по при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ё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му, принятого с уч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ё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том решения комиссии по индивидуальному отбору о результатах индивидуального отбора </w:t>
      </w:r>
      <w:r>
        <w:rPr>
          <w:rFonts w:hint="default"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поступающих.</w:t>
      </w:r>
      <w:r>
        <w:rPr>
          <w:color w:val="000000" w:themeColor="text1"/>
        </w:rPr>
      </w:r>
      <w:r/>
    </w:p>
    <w:p>
      <w:pPr>
        <w:jc w:val="both"/>
        <w:spacing w:after="0" w:line="360" w:lineRule="auto"/>
        <w:tabs>
          <w:tab w:val="left" w:pos="567" w:leader="none"/>
        </w:tabs>
        <w:rPr>
          <w:rFonts w:hint="default" w:ascii="Times New Roman" w:hAnsi="Times New Roman" w:cs="Times New Roman"/>
          <w:color w:val="000000" w:themeColor="text1"/>
          <w:sz w:val="28"/>
          <w:szCs w:val="28"/>
        </w:rPr>
      </w:pPr>
      <w:r>
        <w:rPr>
          <w:rFonts w:hint="default" w:ascii="Times New Roman" w:hAnsi="Times New Roman" w:cs="Times New Roman"/>
          <w:color w:val="000000" w:themeColor="text1"/>
          <w:spacing w:val="-2"/>
          <w:sz w:val="28"/>
          <w:szCs w:val="28"/>
          <w:lang w:val="ru-RU"/>
        </w:rPr>
        <w:tab/>
      </w:r>
      <w:r>
        <w:rPr>
          <w:rFonts w:hint="default" w:ascii="Times New Roman" w:hAnsi="Times New Roman" w:cs="Times New Roman"/>
          <w:color w:val="000000" w:themeColor="text1"/>
          <w:spacing w:val="-2"/>
          <w:sz w:val="28"/>
          <w:szCs w:val="28"/>
          <w:lang w:val="ru-RU"/>
        </w:rPr>
        <w:t xml:space="preserve">2.7.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При при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ё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ме образовательной организацией обеспечивается соблюдение прав граждан Российской Федерации, иностранных граждан и лиц без гражданства в области образования, установленные законодательством Российской Федерации.</w:t>
      </w:r>
      <w:r>
        <w:rPr>
          <w:color w:val="000000" w:themeColor="text1"/>
        </w:rPr>
      </w:r>
      <w:r/>
    </w:p>
    <w:p>
      <w:pPr>
        <w:ind w:left="0" w:right="0" w:firstLine="567"/>
        <w:jc w:val="both"/>
        <w:spacing w:after="0" w:line="360" w:lineRule="auto"/>
        <w:rPr>
          <w:rFonts w:hint="default" w:ascii="Times New Roman" w:hAnsi="Times New Roman" w:cs="Times New Roman"/>
          <w:color w:val="000000" w:themeColor="text1"/>
          <w:sz w:val="28"/>
          <w:szCs w:val="28"/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2.8. 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основании результатов индивидуального отбора детей, проводимого с целью выявления их творческих способностей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первый класс проводится при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ё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 детей в во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зрасте от семи лет шести месяцев до девяти лет или от одиннадцати до двенадцати лет (на первое сентября), в зависимости от срока реализации образовательной программы в области искусств, установленного Федеральными государственными требованиями (далее ФГТ).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color w:val="000000" w:themeColor="text1"/>
        </w:rPr>
      </w:r>
      <w:r/>
    </w:p>
    <w:p>
      <w:pPr>
        <w:ind w:left="0" w:right="0" w:firstLine="567"/>
        <w:jc w:val="both"/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2.9.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ё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 в Школу осуществляется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пределах квоты и государственного задания на оказание государственных услуг, установленных Министерством культуры Свердловской области (далее - Учредитель). Школа вправе осуществлять при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ё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 детей для обучения по до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полнительным предпрофессиональным образовательным программам сверх установленной квоты и государственного задания на оказание государственных услуг на платной основе при положительных результатах отбора и с согласия родителей (законных представителей).</w:t>
      </w:r>
      <w:r>
        <w:rPr>
          <w:color w:val="000000" w:themeColor="text1"/>
        </w:rPr>
      </w:r>
      <w:r/>
    </w:p>
    <w:p>
      <w:pPr>
        <w:pStyle w:val="685"/>
        <w:numPr>
          <w:ilvl w:val="0"/>
          <w:numId w:val="0"/>
        </w:numPr>
        <w:ind w:right="0"/>
        <w:jc w:val="center"/>
        <w:keepLines w:val="0"/>
        <w:keepNext w:val="0"/>
        <w:pageBreakBefore w:val="0"/>
        <w:spacing w:before="0" w:after="0" w:line="360" w:lineRule="auto"/>
        <w:widowControl/>
        <w:tabs>
          <w:tab w:val="left" w:pos="767" w:leader="none"/>
        </w:tabs>
        <w:rPr>
          <w:rFonts w:hint="default"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hint="default"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III</w:t>
      </w:r>
      <w:r>
        <w:rPr>
          <w:rFonts w:hint="default" w:ascii="Times New Roman" w:hAnsi="Times New Roman" w:cs="Times New Roman"/>
          <w:b/>
          <w:color w:val="000000" w:themeColor="text1"/>
          <w:sz w:val="28"/>
          <w:szCs w:val="28"/>
          <w:lang w:val="ru-RU"/>
        </w:rPr>
        <w:t xml:space="preserve">. </w:t>
      </w:r>
      <w:r>
        <w:rPr>
          <w:rFonts w:hint="default" w:ascii="Times New Roman" w:hAnsi="Times New Roman" w:cs="Times New Roman"/>
          <w:b/>
          <w:color w:val="000000" w:themeColor="text1"/>
          <w:sz w:val="28"/>
          <w:szCs w:val="28"/>
        </w:rPr>
        <w:t xml:space="preserve">Сроки</w:t>
      </w:r>
      <w:r>
        <w:rPr>
          <w:rFonts w:hint="default" w:ascii="Times New Roman" w:hAnsi="Times New Roman" w:cs="Times New Roman"/>
          <w:b/>
          <w:color w:val="000000" w:themeColor="text1"/>
          <w:spacing w:val="-8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/>
          <w:color w:val="000000" w:themeColor="text1"/>
          <w:sz w:val="28"/>
          <w:szCs w:val="28"/>
        </w:rPr>
        <w:t xml:space="preserve">при</w:t>
      </w:r>
      <w:r>
        <w:rPr>
          <w:rFonts w:hint="default" w:ascii="Times New Roman" w:hAnsi="Times New Roman" w:cs="Times New Roman"/>
          <w:b/>
          <w:color w:val="000000" w:themeColor="text1"/>
          <w:sz w:val="28"/>
          <w:szCs w:val="28"/>
          <w:lang w:val="ru-RU"/>
        </w:rPr>
        <w:t xml:space="preserve">ё</w:t>
      </w:r>
      <w:r>
        <w:rPr>
          <w:rFonts w:hint="default" w:ascii="Times New Roman" w:hAnsi="Times New Roman" w:cs="Times New Roman"/>
          <w:b/>
          <w:color w:val="000000" w:themeColor="text1"/>
          <w:sz w:val="28"/>
          <w:szCs w:val="28"/>
        </w:rPr>
        <w:t xml:space="preserve">ма</w:t>
      </w:r>
      <w:r>
        <w:rPr>
          <w:rFonts w:hint="default" w:ascii="Times New Roman" w:hAnsi="Times New Roman" w:cs="Times New Roman"/>
          <w:b/>
          <w:color w:val="000000" w:themeColor="text1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/>
          <w:color w:val="000000" w:themeColor="text1"/>
          <w:sz w:val="28"/>
          <w:szCs w:val="28"/>
        </w:rPr>
        <w:t xml:space="preserve">и</w:t>
      </w:r>
      <w:r>
        <w:rPr>
          <w:rFonts w:hint="default" w:ascii="Times New Roman" w:hAnsi="Times New Roman" w:cs="Times New Roman"/>
          <w:b/>
          <w:color w:val="000000" w:themeColor="text1"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/>
          <w:color w:val="000000" w:themeColor="text1"/>
          <w:sz w:val="28"/>
          <w:szCs w:val="28"/>
        </w:rPr>
        <w:t xml:space="preserve">порядок</w:t>
      </w:r>
      <w:r>
        <w:rPr>
          <w:rFonts w:hint="default" w:ascii="Times New Roman" w:hAnsi="Times New Roman" w:cs="Times New Roman"/>
          <w:b/>
          <w:color w:val="000000" w:themeColor="text1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/>
          <w:color w:val="000000" w:themeColor="text1"/>
          <w:sz w:val="28"/>
          <w:szCs w:val="28"/>
        </w:rPr>
        <w:t xml:space="preserve">информирования</w:t>
      </w:r>
      <w:r>
        <w:rPr>
          <w:rFonts w:hint="default" w:ascii="Times New Roman" w:hAnsi="Times New Roman" w:cs="Times New Roman"/>
          <w:b/>
          <w:color w:val="000000" w:themeColor="text1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/>
          <w:color w:val="000000" w:themeColor="text1"/>
          <w:sz w:val="28"/>
          <w:szCs w:val="28"/>
        </w:rPr>
        <w:t xml:space="preserve">о</w:t>
      </w:r>
      <w:r>
        <w:rPr>
          <w:rFonts w:hint="default" w:ascii="Times New Roman" w:hAnsi="Times New Roman" w:cs="Times New Roman"/>
          <w:b/>
          <w:color w:val="000000" w:themeColor="text1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/>
          <w:color w:val="000000" w:themeColor="text1"/>
          <w:sz w:val="28"/>
          <w:szCs w:val="28"/>
        </w:rPr>
        <w:t xml:space="preserve">при</w:t>
      </w:r>
      <w:r>
        <w:rPr>
          <w:rFonts w:hint="default" w:ascii="Times New Roman" w:hAnsi="Times New Roman" w:cs="Times New Roman"/>
          <w:b/>
          <w:color w:val="000000" w:themeColor="text1"/>
          <w:sz w:val="28"/>
          <w:szCs w:val="28"/>
          <w:lang w:val="ru-RU"/>
        </w:rPr>
        <w:t xml:space="preserve">ё</w:t>
      </w:r>
      <w:r>
        <w:rPr>
          <w:rFonts w:hint="default" w:ascii="Times New Roman" w:hAnsi="Times New Roman" w:cs="Times New Roman"/>
          <w:b/>
          <w:color w:val="000000" w:themeColor="text1"/>
          <w:sz w:val="28"/>
          <w:szCs w:val="28"/>
        </w:rPr>
        <w:t xml:space="preserve">ме</w:t>
      </w:r>
      <w:r>
        <w:rPr>
          <w:rFonts w:hint="default" w:ascii="Times New Roman" w:hAnsi="Times New Roman" w:cs="Times New Roman"/>
          <w:b/>
          <w:color w:val="000000" w:themeColor="text1"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/>
          <w:color w:val="000000" w:themeColor="text1"/>
          <w:sz w:val="28"/>
          <w:szCs w:val="28"/>
        </w:rPr>
        <w:t xml:space="preserve">в</w:t>
      </w:r>
      <w:r>
        <w:rPr>
          <w:rFonts w:hint="default" w:ascii="Times New Roman" w:hAnsi="Times New Roman" w:cs="Times New Roman"/>
          <w:b/>
          <w:color w:val="000000" w:themeColor="text1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/>
          <w:color w:val="000000" w:themeColor="text1"/>
          <w:sz w:val="28"/>
          <w:szCs w:val="28"/>
        </w:rPr>
        <w:t xml:space="preserve">образовательную</w:t>
      </w:r>
      <w:r>
        <w:rPr>
          <w:rFonts w:hint="default" w:ascii="Times New Roman" w:hAnsi="Times New Roman" w:cs="Times New Roman"/>
          <w:b/>
          <w:color w:val="000000" w:themeColor="text1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/>
          <w:color w:val="000000" w:themeColor="text1"/>
          <w:spacing w:val="-2"/>
          <w:sz w:val="28"/>
          <w:szCs w:val="28"/>
        </w:rPr>
        <w:t xml:space="preserve">организацию</w:t>
      </w:r>
      <w:r>
        <w:rPr>
          <w:color w:val="000000" w:themeColor="text1"/>
        </w:rPr>
      </w:r>
      <w:r/>
    </w:p>
    <w:p>
      <w:pPr>
        <w:pStyle w:val="685"/>
        <w:numPr>
          <w:ilvl w:val="0"/>
          <w:numId w:val="0"/>
        </w:numPr>
        <w:ind w:left="91" w:right="0"/>
        <w:jc w:val="both"/>
        <w:keepLines w:val="0"/>
        <w:keepNext w:val="0"/>
        <w:pageBreakBefore w:val="0"/>
        <w:spacing w:before="0" w:after="0" w:line="360" w:lineRule="auto"/>
        <w:widowControl/>
        <w:tabs>
          <w:tab w:val="left" w:pos="567" w:leader="none"/>
        </w:tabs>
        <w:rPr>
          <w:rFonts w:hint="default" w:ascii="Times New Roman" w:hAnsi="Times New Roman" w:cs="Times New Roman"/>
          <w:color w:val="000000" w:themeColor="text1"/>
          <w:spacing w:val="-2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/>
          <w:color w:val="000000" w:themeColor="text1"/>
          <w:sz w:val="28"/>
          <w:szCs w:val="28"/>
          <w:lang w:val="ru-RU"/>
        </w:rPr>
        <w:tab/>
      </w:r>
      <w:r>
        <w:rPr>
          <w:rFonts w:hint="default" w:ascii="Times New Roman" w:hAnsi="Times New Roman" w:cs="Times New Roman"/>
          <w:b w:val="0"/>
          <w:bCs/>
          <w:color w:val="000000" w:themeColor="text1"/>
          <w:sz w:val="28"/>
          <w:szCs w:val="28"/>
          <w:lang w:val="ru-RU"/>
        </w:rPr>
        <w:tab/>
      </w:r>
      <w:r>
        <w:rPr>
          <w:rFonts w:hint="default" w:ascii="Times New Roman" w:hAnsi="Times New Roman" w:cs="Times New Roman"/>
          <w:b w:val="0"/>
          <w:bCs/>
          <w:color w:val="000000" w:themeColor="text1"/>
          <w:sz w:val="28"/>
          <w:szCs w:val="28"/>
          <w:lang w:val="ru-RU"/>
        </w:rPr>
        <w:t xml:space="preserve">3.1.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Приём</w:t>
      </w:r>
      <w:r>
        <w:rPr>
          <w:rFonts w:hint="default" w:ascii="Times New Roman" w:hAnsi="Times New Roman" w:cs="Times New Roman"/>
          <w:color w:val="000000" w:themeColor="text1"/>
          <w:spacing w:val="19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проводится</w:t>
      </w:r>
      <w:r>
        <w:rPr>
          <w:rFonts w:hint="default" w:ascii="Times New Roman" w:hAnsi="Times New Roman" w:cs="Times New Roman"/>
          <w:color w:val="000000" w:themeColor="text1"/>
          <w:spacing w:val="2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в</w:t>
      </w:r>
      <w:r>
        <w:rPr>
          <w:rFonts w:hint="default" w:ascii="Times New Roman" w:hAnsi="Times New Roman" w:cs="Times New Roman"/>
          <w:color w:val="000000" w:themeColor="text1"/>
          <w:spacing w:val="2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первый</w:t>
      </w:r>
      <w:r>
        <w:rPr>
          <w:rFonts w:hint="default" w:ascii="Times New Roman" w:hAnsi="Times New Roman" w:cs="Times New Roman"/>
          <w:color w:val="000000" w:themeColor="text1"/>
          <w:spacing w:val="2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класс</w:t>
      </w:r>
      <w:r>
        <w:rPr>
          <w:rFonts w:hint="default" w:ascii="Times New Roman" w:hAnsi="Times New Roman" w:cs="Times New Roman"/>
          <w:color w:val="000000" w:themeColor="text1"/>
          <w:spacing w:val="2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в</w:t>
      </w:r>
      <w:r>
        <w:rPr>
          <w:rFonts w:hint="default" w:ascii="Times New Roman" w:hAnsi="Times New Roman" w:cs="Times New Roman"/>
          <w:color w:val="000000" w:themeColor="text1"/>
          <w:spacing w:val="2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период</w:t>
      </w:r>
      <w:r>
        <w:rPr>
          <w:rFonts w:hint="default" w:ascii="Times New Roman" w:hAnsi="Times New Roman" w:cs="Times New Roman"/>
          <w:color w:val="000000" w:themeColor="text1"/>
          <w:spacing w:val="2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с</w:t>
      </w:r>
      <w:r>
        <w:rPr>
          <w:rFonts w:hint="default" w:ascii="Times New Roman" w:hAnsi="Times New Roman" w:cs="Times New Roman"/>
          <w:color w:val="000000" w:themeColor="text1"/>
          <w:spacing w:val="2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15</w:t>
      </w:r>
      <w:r>
        <w:rPr>
          <w:rFonts w:hint="default" w:ascii="Times New Roman" w:hAnsi="Times New Roman" w:cs="Times New Roman"/>
          <w:color w:val="000000" w:themeColor="text1"/>
          <w:spacing w:val="2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апреля</w:t>
      </w:r>
      <w:r>
        <w:rPr>
          <w:rFonts w:hint="default" w:ascii="Times New Roman" w:hAnsi="Times New Roman" w:cs="Times New Roman"/>
          <w:color w:val="000000" w:themeColor="text1"/>
          <w:spacing w:val="2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по</w:t>
      </w:r>
      <w:r>
        <w:rPr>
          <w:rFonts w:hint="default" w:ascii="Times New Roman" w:hAnsi="Times New Roman" w:cs="Times New Roman"/>
          <w:color w:val="000000" w:themeColor="text1"/>
          <w:spacing w:val="2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15</w:t>
      </w:r>
      <w:r>
        <w:rPr>
          <w:rFonts w:hint="default" w:ascii="Times New Roman" w:hAnsi="Times New Roman" w:cs="Times New Roman"/>
          <w:color w:val="000000" w:themeColor="text1"/>
          <w:spacing w:val="2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июня</w:t>
      </w:r>
      <w:r>
        <w:rPr>
          <w:rFonts w:hint="default" w:ascii="Times New Roman" w:hAnsi="Times New Roman" w:cs="Times New Roman"/>
          <w:color w:val="000000" w:themeColor="text1"/>
          <w:spacing w:val="2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соответствующего</w:t>
      </w:r>
      <w:r>
        <w:rPr>
          <w:rFonts w:hint="default" w:ascii="Times New Roman" w:hAnsi="Times New Roman" w:cs="Times New Roman"/>
          <w:color w:val="000000" w:themeColor="text1"/>
          <w:spacing w:val="-2"/>
          <w:sz w:val="28"/>
          <w:szCs w:val="28"/>
          <w:lang w:val="ru-RU"/>
        </w:rPr>
        <w:t xml:space="preserve"> года. Школа  устанавливает конкретные сроки проведения приёма в рамках данного периода в соответствии с графиком приёма (Приложение 2).</w:t>
      </w:r>
      <w:r>
        <w:rPr>
          <w:color w:val="000000" w:themeColor="text1"/>
        </w:rPr>
      </w:r>
      <w:r/>
    </w:p>
    <w:p>
      <w:pPr>
        <w:pStyle w:val="685"/>
        <w:numPr>
          <w:ilvl w:val="0"/>
          <w:numId w:val="0"/>
        </w:numPr>
        <w:ind w:left="91" w:right="0"/>
        <w:jc w:val="both"/>
        <w:keepLines w:val="0"/>
        <w:keepNext w:val="0"/>
        <w:pageBreakBefore w:val="0"/>
        <w:spacing w:before="0" w:after="0" w:line="360" w:lineRule="auto"/>
        <w:widowControl/>
        <w:tabs>
          <w:tab w:val="left" w:pos="567" w:leader="none"/>
        </w:tabs>
        <w:rPr>
          <w:rFonts w:hint="default" w:ascii="Times New Roman" w:hAnsi="Times New Roman" w:cs="Times New Roman"/>
          <w:color w:val="000000" w:themeColor="text1"/>
          <w:sz w:val="28"/>
          <w:szCs w:val="28"/>
        </w:rPr>
      </w:pPr>
      <w:r>
        <w:rPr>
          <w:rFonts w:hint="default" w:ascii="Times New Roman" w:hAnsi="Times New Roman" w:cs="Times New Roman"/>
          <w:color w:val="000000" w:themeColor="text1"/>
          <w:spacing w:val="-2"/>
          <w:sz w:val="28"/>
          <w:szCs w:val="28"/>
          <w:lang w:val="ru-RU"/>
        </w:rPr>
        <w:tab/>
      </w:r>
      <w:r>
        <w:rPr>
          <w:rFonts w:hint="default" w:ascii="Times New Roman" w:hAnsi="Times New Roman" w:cs="Times New Roman"/>
          <w:color w:val="000000" w:themeColor="text1"/>
          <w:spacing w:val="-2"/>
          <w:sz w:val="28"/>
          <w:szCs w:val="28"/>
          <w:lang w:val="ru-RU"/>
        </w:rPr>
        <w:tab/>
      </w:r>
      <w:r>
        <w:rPr>
          <w:rFonts w:hint="default" w:ascii="Times New Roman" w:hAnsi="Times New Roman" w:cs="Times New Roman"/>
          <w:color w:val="000000" w:themeColor="text1"/>
          <w:spacing w:val="-2"/>
          <w:sz w:val="28"/>
          <w:szCs w:val="28"/>
          <w:lang w:val="ru-RU"/>
        </w:rPr>
        <w:t xml:space="preserve">3.2.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При наличии свободных мест для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приёма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 в Школу после периода, указанного</w:t>
      </w:r>
      <w:r>
        <w:rPr>
          <w:rFonts w:hint="default"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в</w:t>
      </w:r>
      <w:r>
        <w:rPr>
          <w:rFonts w:hint="default"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instrText xml:space="preserve"> HYPERLINK \l "_bookmark1" </w:instrTex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пункте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3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.1.</w:t>
      </w:r>
      <w:r>
        <w:rPr>
          <w:rFonts w:hint="default"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настоящ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их</w:t>
      </w:r>
      <w:r>
        <w:rPr>
          <w:rFonts w:hint="default"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П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равил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,</w:t>
      </w:r>
      <w:r>
        <w:rPr>
          <w:rFonts w:hint="default"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срок</w:t>
      </w:r>
      <w:r>
        <w:rPr>
          <w:rFonts w:hint="default"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при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ё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ма</w:t>
      </w:r>
      <w:r>
        <w:rPr>
          <w:rFonts w:hint="default"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продлевается</w:t>
      </w:r>
      <w:r>
        <w:rPr>
          <w:rFonts w:hint="default"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в</w:t>
      </w:r>
      <w:r>
        <w:rPr>
          <w:rFonts w:hint="default"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соответствии</w:t>
      </w:r>
      <w:r>
        <w:rPr>
          <w:rFonts w:hint="default"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с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instrText xml:space="preserve"> HYPERLINK \l "_bookmark10" </w:instrTex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пунктом 76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П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риказа № 468 от 17.03.2025 Министерства культуры.</w:t>
      </w:r>
      <w:r>
        <w:rPr>
          <w:color w:val="000000" w:themeColor="text1"/>
        </w:rPr>
      </w:r>
      <w:r/>
    </w:p>
    <w:p>
      <w:pPr>
        <w:contextualSpacing w:val="0"/>
        <w:jc w:val="both"/>
        <w:spacing w:after="0" w:line="360" w:lineRule="auto"/>
        <w:tabs>
          <w:tab w:val="left" w:pos="567" w:leader="none"/>
        </w:tabs>
        <w:rPr>
          <w:rFonts w:ascii="Times New Roman" w:hAnsi="Times New Roman" w:cs="Times New Roman"/>
        </w:rPr>
        <w:suppressLineNumbers w:val="0"/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</w:rPr>
        <w:tab/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</w:rPr>
        <w:tab/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3.3. </w:t>
      </w:r>
      <w:r>
        <w:rPr>
          <w:rFonts w:ascii="Times New Roman" w:hAnsi="Times New Roman" w:cs="Times New Roman"/>
          <w:sz w:val="28"/>
          <w:szCs w:val="28"/>
        </w:rPr>
        <w:t xml:space="preserve">Для зачисления в Школу в порядке перевода или восстановления для обуч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ния по дополнительным </w:t>
      </w:r>
      <w:r>
        <w:rPr>
          <w:rFonts w:ascii="Times New Roman" w:hAnsi="Times New Roman" w:cs="Times New Roman"/>
          <w:sz w:val="28"/>
          <w:szCs w:val="28"/>
        </w:rPr>
        <w:t xml:space="preserve">предпрофессиональным</w:t>
      </w:r>
      <w:r>
        <w:rPr>
          <w:rFonts w:ascii="Times New Roman" w:hAnsi="Times New Roman" w:cs="Times New Roman"/>
          <w:sz w:val="28"/>
          <w:szCs w:val="28"/>
        </w:rPr>
        <w:t xml:space="preserve"> программам в области искусств – необходимо подать заявление не позднее 14 сентября соответствующего учебного года (со второго по </w:t>
      </w:r>
      <w:r>
        <w:rPr>
          <w:rFonts w:ascii="Times New Roman" w:hAnsi="Times New Roman" w:cs="Times New Roman"/>
          <w:sz w:val="28"/>
          <w:szCs w:val="28"/>
        </w:rPr>
        <w:t xml:space="preserve">предвыпускной</w:t>
      </w:r>
      <w:r>
        <w:rPr>
          <w:rFonts w:ascii="Times New Roman" w:hAnsi="Times New Roman" w:cs="Times New Roman"/>
          <w:sz w:val="28"/>
          <w:szCs w:val="28"/>
        </w:rPr>
        <w:t xml:space="preserve"> класс при наличии свободных мест).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685"/>
        <w:numPr>
          <w:ilvl w:val="0"/>
          <w:numId w:val="0"/>
        </w:numPr>
        <w:ind w:left="91" w:right="0"/>
        <w:jc w:val="both"/>
        <w:keepLines w:val="0"/>
        <w:keepNext w:val="0"/>
        <w:pageBreakBefore w:val="0"/>
        <w:spacing w:before="0" w:after="0" w:line="360" w:lineRule="auto"/>
        <w:widowControl/>
        <w:tabs>
          <w:tab w:val="left" w:pos="567" w:leader="none"/>
        </w:tabs>
        <w:rPr>
          <w:rFonts w:hint="default" w:ascii="Times New Roman" w:hAnsi="Times New Roman" w:cs="Times New Roman"/>
          <w:color w:val="000000" w:themeColor="text1"/>
          <w:sz w:val="28"/>
          <w:szCs w:val="28"/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ab/>
        <w:tab/>
        <w:t xml:space="preserve">3.4. Не позднее чем за 14 календарных дней до начала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приёма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Школа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размещает</w:t>
      </w:r>
      <w:r>
        <w:rPr>
          <w:rFonts w:hint="default"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на</w:t>
      </w:r>
      <w:r>
        <w:rPr>
          <w:rFonts w:hint="default"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pacing w:val="-2"/>
          <w:sz w:val="28"/>
          <w:szCs w:val="28"/>
          <w:lang w:val="ru-RU"/>
        </w:rPr>
        <w:t xml:space="preserve">своём</w:t>
      </w:r>
      <w:r>
        <w:rPr>
          <w:rFonts w:hint="default"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официальном</w:t>
      </w:r>
      <w:r>
        <w:rPr>
          <w:rFonts w:hint="default"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сайте</w:t>
      </w:r>
      <w:r>
        <w:rPr>
          <w:rFonts w:hint="default"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в</w:t>
      </w:r>
      <w:r>
        <w:rPr>
          <w:rFonts w:hint="default"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информационно-телекоммуникационной</w:t>
      </w:r>
      <w:r>
        <w:rPr>
          <w:rFonts w:hint="default"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сети</w:t>
      </w:r>
      <w:r>
        <w:rPr>
          <w:rFonts w:hint="default"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"Интернет" (далее - официальный сайт), а также на информационном стенде следующую информацию:</w:t>
      </w:r>
      <w:r>
        <w:rPr>
          <w:color w:val="000000" w:themeColor="text1"/>
        </w:rPr>
      </w:r>
      <w:r/>
    </w:p>
    <w:p>
      <w:pPr>
        <w:pStyle w:val="685"/>
        <w:numPr>
          <w:ilvl w:val="0"/>
          <w:numId w:val="0"/>
        </w:numPr>
        <w:ind w:right="0"/>
        <w:jc w:val="both"/>
        <w:keepLines w:val="0"/>
        <w:keepNext w:val="0"/>
        <w:pageBreakBefore w:val="0"/>
        <w:spacing w:before="0" w:after="0" w:line="360" w:lineRule="auto"/>
        <w:widowControl/>
        <w:tabs>
          <w:tab w:val="left" w:pos="567" w:leader="none"/>
        </w:tabs>
        <w:rPr>
          <w:rFonts w:hint="default" w:ascii="Times New Roman" w:hAnsi="Times New Roman" w:cs="Times New Roman"/>
          <w:color w:val="000000" w:themeColor="text1"/>
          <w:sz w:val="28"/>
          <w:szCs w:val="28"/>
          <w:shd w:val="clear" w:color="auto" w:fill="auto"/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:shd w:val="clear" w:color="auto" w:fill="auto"/>
          <w:lang w:val="ru-RU"/>
        </w:rPr>
        <w:tab/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shd w:val="clear" w:color="auto" w:fill="auto"/>
          <w:lang w:val="ru-RU"/>
        </w:rPr>
        <w:t xml:space="preserve">-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shd w:val="clear" w:color="auto" w:fill="auto"/>
        </w:rPr>
        <w:fldChar w:fldCharType="begin"/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shd w:val="clear" w:color="auto" w:fill="auto"/>
        </w:rPr>
        <w:instrText xml:space="preserve"> HYPERLINK "https://internet.garant.ru/document/redirect/411876044/0" \h </w:instrTex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shd w:val="clear" w:color="auto" w:fill="auto"/>
        </w:rPr>
        <w:fldChar w:fldCharType="separate"/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shd w:val="clear" w:color="auto" w:fill="auto"/>
        </w:rPr>
        <w:t xml:space="preserve">Приказ</w:t>
      </w:r>
      <w:r>
        <w:rPr>
          <w:rFonts w:hint="default" w:ascii="Times New Roman" w:hAnsi="Times New Roman" w:cs="Times New Roman"/>
          <w:color w:val="000000" w:themeColor="text1"/>
          <w:spacing w:val="-4"/>
          <w:sz w:val="28"/>
          <w:szCs w:val="28"/>
          <w:shd w:val="clear" w:color="auto" w:fill="auto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shd w:val="clear" w:color="auto" w:fill="auto"/>
        </w:rPr>
        <w:t xml:space="preserve">Министерства</w:t>
      </w:r>
      <w:r>
        <w:rPr>
          <w:rFonts w:hint="default" w:ascii="Times New Roman" w:hAnsi="Times New Roman" w:cs="Times New Roman"/>
          <w:color w:val="000000" w:themeColor="text1"/>
          <w:spacing w:val="-5"/>
          <w:sz w:val="28"/>
          <w:szCs w:val="28"/>
          <w:shd w:val="clear" w:color="auto" w:fill="auto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shd w:val="clear" w:color="auto" w:fill="auto"/>
        </w:rPr>
        <w:t xml:space="preserve">культуры</w:t>
      </w:r>
      <w:r>
        <w:rPr>
          <w:rFonts w:hint="default" w:ascii="Times New Roman" w:hAnsi="Times New Roman" w:cs="Times New Roman"/>
          <w:color w:val="000000" w:themeColor="text1"/>
          <w:spacing w:val="-4"/>
          <w:sz w:val="28"/>
          <w:szCs w:val="28"/>
          <w:shd w:val="clear" w:color="auto" w:fill="auto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shd w:val="clear" w:color="auto" w:fill="auto"/>
        </w:rPr>
        <w:t xml:space="preserve">Российской</w:t>
      </w:r>
      <w:r>
        <w:rPr>
          <w:rFonts w:hint="default" w:ascii="Times New Roman" w:hAnsi="Times New Roman" w:cs="Times New Roman"/>
          <w:color w:val="000000" w:themeColor="text1"/>
          <w:spacing w:val="-4"/>
          <w:sz w:val="28"/>
          <w:szCs w:val="28"/>
          <w:shd w:val="clear" w:color="auto" w:fill="auto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shd w:val="clear" w:color="auto" w:fill="auto"/>
        </w:rPr>
        <w:t xml:space="preserve">Федерации</w:t>
      </w:r>
      <w:r>
        <w:rPr>
          <w:rFonts w:hint="default" w:ascii="Times New Roman" w:hAnsi="Times New Roman" w:cs="Times New Roman"/>
          <w:color w:val="000000" w:themeColor="text1"/>
          <w:spacing w:val="-4"/>
          <w:sz w:val="28"/>
          <w:szCs w:val="28"/>
          <w:shd w:val="clear" w:color="auto" w:fill="auto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shd w:val="clear" w:color="auto" w:fill="auto"/>
        </w:rPr>
        <w:t xml:space="preserve">от</w:t>
      </w:r>
      <w:r>
        <w:rPr>
          <w:rFonts w:hint="default" w:ascii="Times New Roman" w:hAnsi="Times New Roman" w:cs="Times New Roman"/>
          <w:color w:val="000000" w:themeColor="text1"/>
          <w:spacing w:val="-4"/>
          <w:sz w:val="28"/>
          <w:szCs w:val="28"/>
          <w:shd w:val="clear" w:color="auto" w:fill="auto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shd w:val="clear" w:color="auto" w:fill="auto"/>
        </w:rPr>
        <w:t xml:space="preserve">17</w:t>
      </w:r>
      <w:r>
        <w:rPr>
          <w:rFonts w:hint="default" w:ascii="Times New Roman" w:hAnsi="Times New Roman" w:cs="Times New Roman"/>
          <w:color w:val="000000" w:themeColor="text1"/>
          <w:spacing w:val="-4"/>
          <w:sz w:val="28"/>
          <w:szCs w:val="28"/>
          <w:shd w:val="clear" w:color="auto" w:fill="auto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shd w:val="clear" w:color="auto" w:fill="auto"/>
        </w:rPr>
        <w:t xml:space="preserve">марта</w:t>
      </w:r>
      <w:r>
        <w:rPr>
          <w:rFonts w:hint="default" w:ascii="Times New Roman" w:hAnsi="Times New Roman" w:cs="Times New Roman"/>
          <w:color w:val="000000" w:themeColor="text1"/>
          <w:spacing w:val="-4"/>
          <w:sz w:val="28"/>
          <w:szCs w:val="28"/>
          <w:shd w:val="clear" w:color="auto" w:fill="auto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shd w:val="clear" w:color="auto" w:fill="auto"/>
        </w:rPr>
        <w:t xml:space="preserve">2025 г.</w:t>
      </w:r>
      <w:r>
        <w:rPr>
          <w:rFonts w:hint="default" w:ascii="Times New Roman" w:hAnsi="Times New Roman" w:cs="Times New Roman"/>
          <w:color w:val="000000" w:themeColor="text1"/>
          <w:spacing w:val="-4"/>
          <w:sz w:val="28"/>
          <w:szCs w:val="28"/>
          <w:shd w:val="clear" w:color="auto" w:fill="auto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shd w:val="clear" w:color="auto" w:fill="auto"/>
        </w:rPr>
        <w:t xml:space="preserve">№</w:t>
      </w:r>
      <w:r>
        <w:rPr>
          <w:rFonts w:hint="default" w:ascii="Times New Roman" w:hAnsi="Times New Roman" w:cs="Times New Roman"/>
          <w:color w:val="000000" w:themeColor="text1"/>
          <w:spacing w:val="-5"/>
          <w:sz w:val="28"/>
          <w:szCs w:val="28"/>
          <w:shd w:val="clear" w:color="auto" w:fill="auto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shd w:val="clear" w:color="auto" w:fill="auto"/>
        </w:rPr>
        <w:t xml:space="preserve">468</w:t>
      </w:r>
      <w:r>
        <w:rPr>
          <w:rFonts w:hint="default" w:ascii="Times New Roman" w:hAnsi="Times New Roman" w:cs="Times New Roman"/>
          <w:color w:val="000000" w:themeColor="text1"/>
          <w:spacing w:val="-4"/>
          <w:sz w:val="28"/>
          <w:szCs w:val="28"/>
          <w:shd w:val="clear" w:color="auto" w:fill="auto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shd w:val="clear" w:color="auto" w:fill="auto"/>
        </w:rPr>
        <w:t xml:space="preserve">"Об утверждении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shd w:val="clear" w:color="auto" w:fill="auto"/>
        </w:rPr>
        <w:fldChar w:fldCharType="end"/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shd w:val="clear" w:color="auto" w:fill="auto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shd w:val="clear" w:color="auto" w:fill="auto"/>
        </w:rPr>
        <w:fldChar w:fldCharType="begin"/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shd w:val="clear" w:color="auto" w:fill="auto"/>
        </w:rPr>
        <w:instrText xml:space="preserve"> HYPERLINK "https://internet.garant.ru/document/redirect/411876044/0" \h </w:instrTex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shd w:val="clear" w:color="auto" w:fill="auto"/>
        </w:rPr>
        <w:fldChar w:fldCharType="separate"/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shd w:val="clear" w:color="auto" w:fill="auto"/>
        </w:rPr>
        <w:t xml:space="preserve">Порядка приема на обучение по дополнительным предпрофессиональным программам в области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shd w:val="clear" w:color="auto" w:fill="auto"/>
        </w:rPr>
        <w:fldChar w:fldCharType="end"/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shd w:val="clear" w:color="auto" w:fill="auto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shd w:val="clear" w:color="auto" w:fill="auto"/>
        </w:rPr>
        <w:fldChar w:fldCharType="begin"/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shd w:val="clear" w:color="auto" w:fill="auto"/>
        </w:rPr>
        <w:instrText xml:space="preserve"> HYPERLINK "https://internet.garant.ru/document/redirect/411876044/0" \h </w:instrTex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shd w:val="clear" w:color="auto" w:fill="auto"/>
        </w:rPr>
        <w:fldChar w:fldCharType="separate"/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shd w:val="clear" w:color="auto" w:fill="auto"/>
        </w:rPr>
        <w:t xml:space="preserve">искусств"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shd w:val="clear" w:color="auto" w:fill="auto"/>
          <w:lang w:val="ru-RU"/>
        </w:rPr>
        <w:t xml:space="preserve">,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shd w:val="clear" w:color="auto" w:fill="auto"/>
        </w:rPr>
        <w:fldChar w:fldCharType="end"/>
      </w:r>
      <w:r>
        <w:rPr>
          <w:color w:val="000000" w:themeColor="text1"/>
        </w:rPr>
      </w:r>
      <w:r/>
    </w:p>
    <w:p>
      <w:pPr>
        <w:ind w:left="0" w:right="0" w:firstLine="567"/>
        <w:jc w:val="both"/>
        <w:spacing w:after="0" w:line="360" w:lineRule="auto"/>
        <w:tabs>
          <w:tab w:val="left" w:pos="567" w:leader="none"/>
        </w:tabs>
        <w:rPr>
          <w:rFonts w:hint="default" w:ascii="Times New Roman" w:hAnsi="Times New Roman" w:cs="Times New Roman"/>
          <w:color w:val="000000" w:themeColor="text1"/>
          <w:sz w:val="28"/>
          <w:szCs w:val="28"/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:shd w:val="clear" w:color="auto" w:fill="auto"/>
          <w:lang w:val="ru-RU"/>
        </w:rPr>
        <w:t xml:space="preserve">-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Положение о регламенте работы комиссии по приёму, комиссии по индивидуальному отбору, апелляционной комиссии,</w:t>
      </w:r>
      <w:r>
        <w:rPr>
          <w:color w:val="000000" w:themeColor="text1"/>
        </w:rPr>
      </w:r>
      <w:r/>
    </w:p>
    <w:p>
      <w:pPr>
        <w:ind w:left="0" w:right="0" w:firstLine="567"/>
        <w:jc w:val="both"/>
        <w:spacing w:after="0" w:line="360" w:lineRule="auto"/>
        <w:tabs>
          <w:tab w:val="left" w:pos="567" w:leader="none"/>
        </w:tabs>
        <w:rPr>
          <w:rFonts w:hint="default" w:ascii="Times New Roman" w:hAnsi="Times New Roman" w:cs="Times New Roman"/>
          <w:color w:val="000000" w:themeColor="text1"/>
          <w:sz w:val="28"/>
          <w:szCs w:val="28"/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-  график приёма,</w:t>
      </w:r>
      <w:r>
        <w:rPr>
          <w:color w:val="000000" w:themeColor="text1"/>
        </w:rPr>
      </w:r>
      <w:r/>
    </w:p>
    <w:p>
      <w:pPr>
        <w:ind w:left="0" w:right="0" w:firstLine="567"/>
        <w:jc w:val="both"/>
        <w:spacing w:after="0" w:line="360" w:lineRule="auto"/>
        <w:rPr>
          <w:rFonts w:hint="default" w:ascii="Times New Roman" w:hAnsi="Times New Roman" w:cs="Times New Roman"/>
          <w:color w:val="000000" w:themeColor="text1"/>
          <w:sz w:val="28"/>
          <w:szCs w:val="28"/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-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перечень предпрофессиональных программ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vertAlign w:val="baseline"/>
        </w:rPr>
        <w:t xml:space="preserve">, по которым Школа объявляет при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vertAlign w:val="baseline"/>
          <w:lang w:val="ru-RU"/>
        </w:rPr>
        <w:t xml:space="preserve">ё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vertAlign w:val="baseline"/>
        </w:rPr>
        <w:t xml:space="preserve">м в соответствии с лицензией на осуществление образовательной деятельности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vertAlign w:val="baseline"/>
          <w:lang w:val="ru-RU"/>
        </w:rPr>
        <w:t xml:space="preserve"> (Приложение 3)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vertAlign w:val="baseline"/>
        </w:rPr>
        <w:t xml:space="preserve">;</w:t>
      </w:r>
      <w:r>
        <w:rPr>
          <w:color w:val="000000" w:themeColor="text1"/>
        </w:rPr>
      </w:r>
      <w:r/>
    </w:p>
    <w:p>
      <w:pPr>
        <w:pStyle w:val="663"/>
        <w:ind w:left="0" w:right="0" w:firstLine="567"/>
        <w:keepLines w:val="0"/>
        <w:keepNext w:val="0"/>
        <w:pageBreakBefore w:val="0"/>
        <w:spacing w:before="0" w:after="0" w:line="360" w:lineRule="auto"/>
        <w:widowControl/>
        <w:rPr>
          <w:rFonts w:hint="default" w:ascii="Times New Roman" w:hAnsi="Times New Roman" w:cs="Times New Roman"/>
          <w:color w:val="000000" w:themeColor="text1"/>
          <w:spacing w:val="-2"/>
          <w:sz w:val="28"/>
          <w:szCs w:val="28"/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- формы</w:t>
      </w:r>
      <w:r>
        <w:rPr>
          <w:rFonts w:hint="default" w:ascii="Times New Roman" w:hAnsi="Times New Roman" w:cs="Times New Roman"/>
          <w:color w:val="000000" w:themeColor="text1"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проведения</w:t>
      </w:r>
      <w:r>
        <w:rPr>
          <w:rFonts w:hint="default"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индивидуального</w:t>
      </w:r>
      <w:r>
        <w:rPr>
          <w:rFonts w:hint="default"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отбора</w:t>
      </w:r>
      <w:r>
        <w:rPr>
          <w:rFonts w:hint="default"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поступающих</w:t>
      </w:r>
      <w:r>
        <w:rPr>
          <w:rFonts w:hint="default" w:cs="Times New Roman"/>
          <w:color w:val="000000" w:themeColor="text1"/>
          <w:spacing w:val="-2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их содержание по каждой реализуемой дополнительной предпрофессиональной образовательной программе в области искусств</w:t>
      </w:r>
      <w:r>
        <w:rPr>
          <w:rFonts w:hint="default" w:cs="Times New Roman"/>
          <w:color w:val="000000" w:themeColor="text1"/>
          <w:spacing w:val="-2"/>
          <w:sz w:val="28"/>
          <w:szCs w:val="28"/>
          <w:lang w:val="ru-RU"/>
        </w:rPr>
        <w:t xml:space="preserve"> (Приложение 4)</w:t>
      </w:r>
      <w:r>
        <w:rPr>
          <w:rFonts w:hint="default"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;</w:t>
      </w:r>
      <w:r>
        <w:rPr>
          <w:color w:val="000000" w:themeColor="text1"/>
        </w:rPr>
      </w:r>
      <w:r/>
    </w:p>
    <w:p>
      <w:pPr>
        <w:pStyle w:val="663"/>
        <w:ind w:left="0" w:right="0" w:firstLine="567"/>
        <w:keepLines w:val="0"/>
        <w:keepNext w:val="0"/>
        <w:pageBreakBefore w:val="0"/>
        <w:spacing w:before="0" w:after="0" w:line="360" w:lineRule="auto"/>
        <w:widowControl/>
        <w:rPr>
          <w:rFonts w:hint="default" w:ascii="Times New Roman" w:hAnsi="Times New Roman" w:cs="Times New Roman"/>
          <w:color w:val="000000" w:themeColor="text1"/>
          <w:sz w:val="28"/>
          <w:szCs w:val="28"/>
        </w:rPr>
      </w:pPr>
      <w:r>
        <w:rPr>
          <w:rFonts w:hint="default" w:cs="Times New Roman"/>
          <w:color w:val="000000" w:themeColor="text1"/>
          <w:sz w:val="28"/>
          <w:szCs w:val="28"/>
          <w:lang w:val="ru-RU"/>
        </w:rPr>
        <w:t xml:space="preserve">- сроки (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даты, время</w:t>
      </w:r>
      <w:r>
        <w:rPr>
          <w:rFonts w:hint="default" w:cs="Times New Roman"/>
          <w:color w:val="000000" w:themeColor="text1"/>
          <w:sz w:val="28"/>
          <w:szCs w:val="28"/>
          <w:lang w:val="ru-RU"/>
        </w:rPr>
        <w:t xml:space="preserve">)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 и место проведения индивидуального отбора по каждой предпрофессиональной </w:t>
      </w:r>
      <w:r>
        <w:rPr>
          <w:rFonts w:hint="default"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программе</w:t>
      </w:r>
      <w:r>
        <w:rPr>
          <w:rFonts w:hint="default" w:cs="Times New Roman"/>
          <w:color w:val="000000" w:themeColor="text1"/>
          <w:spacing w:val="-2"/>
          <w:sz w:val="28"/>
          <w:szCs w:val="28"/>
          <w:lang w:val="ru-RU"/>
        </w:rPr>
        <w:t xml:space="preserve"> (Приложение 5)</w:t>
      </w:r>
      <w:r>
        <w:rPr>
          <w:rFonts w:hint="default"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;</w:t>
      </w:r>
      <w:r>
        <w:rPr>
          <w:color w:val="000000" w:themeColor="text1"/>
        </w:rPr>
      </w:r>
      <w:r/>
    </w:p>
    <w:p>
      <w:pPr>
        <w:pStyle w:val="663"/>
        <w:ind w:left="0" w:right="0" w:firstLine="567"/>
        <w:keepLines w:val="0"/>
        <w:keepNext w:val="0"/>
        <w:pageBreakBefore w:val="0"/>
        <w:spacing w:before="0" w:after="0" w:line="360" w:lineRule="auto"/>
        <w:widowControl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систему оценок, применяемую при проведении отбора в Школе</w:t>
      </w:r>
      <w:r>
        <w:rPr>
          <w:rFonts w:hint="default" w:cs="Times New Roman"/>
          <w:color w:val="000000" w:themeColor="text1"/>
          <w:sz w:val="28"/>
          <w:szCs w:val="28"/>
          <w:lang w:val="ru-RU"/>
        </w:rPr>
        <w:t xml:space="preserve"> (Приложение 6)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</w:t>
      </w:r>
      <w:r>
        <w:rPr>
          <w:color w:val="000000" w:themeColor="text1"/>
        </w:rPr>
      </w:r>
      <w:r/>
    </w:p>
    <w:p>
      <w:pPr>
        <w:pStyle w:val="663"/>
        <w:ind w:left="0" w:right="0" w:firstLine="567"/>
        <w:keepLines w:val="0"/>
        <w:keepNext w:val="0"/>
        <w:pageBreakBefore w:val="0"/>
        <w:spacing w:before="0" w:after="0" w:line="360" w:lineRule="auto"/>
        <w:widowControl/>
        <w:rPr>
          <w:rFonts w:hint="default" w:ascii="Times New Roman" w:hAnsi="Times New Roman" w:cs="Times New Roman"/>
          <w:color w:val="000000" w:themeColor="text1"/>
          <w:sz w:val="28"/>
          <w:szCs w:val="28"/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-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количество мест для при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ё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ма </w:t>
      </w:r>
      <w:r>
        <w:rPr>
          <w:rFonts w:ascii="Times New Roman" w:hAnsi="Times New Roman" w:cs="Times New Roman"/>
          <w:sz w:val="28"/>
          <w:szCs w:val="28"/>
        </w:rPr>
        <w:t xml:space="preserve">детей на первый год обучения (в первый класс)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в Школу по каждой дополнительной предпрофессиональной программе за сч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ё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т бюджетов субъектов Российской Федерации, </w:t>
      </w:r>
      <w:r>
        <w:rPr>
          <w:rFonts w:ascii="Times New Roman" w:hAnsi="Times New Roman" w:cs="Times New Roman"/>
          <w:sz w:val="28"/>
          <w:szCs w:val="28"/>
        </w:rPr>
        <w:t xml:space="preserve">а также (при наличии) количество вакантных мест для приема детей в другие классы (за исключением выпускного)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;</w:t>
      </w:r>
      <w:r>
        <w:rPr>
          <w:color w:val="000000" w:themeColor="text1"/>
        </w:rPr>
      </w:r>
      <w:r/>
    </w:p>
    <w:p>
      <w:pPr>
        <w:pStyle w:val="663"/>
        <w:ind w:left="91" w:right="0" w:firstLine="476"/>
        <w:keepLines w:val="0"/>
        <w:keepNext w:val="0"/>
        <w:pageBreakBefore w:val="0"/>
        <w:spacing w:before="0" w:after="0" w:line="360" w:lineRule="auto"/>
        <w:widowControl/>
        <w:rPr>
          <w:rFonts w:hint="default" w:ascii="Times New Roman" w:hAnsi="Times New Roman" w:cs="Times New Roman"/>
          <w:color w:val="000000" w:themeColor="text1"/>
          <w:sz w:val="28"/>
          <w:szCs w:val="28"/>
          <w:highlight w:val="none"/>
          <w:vertAlign w:val="baseline"/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-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количество</w:t>
      </w:r>
      <w:r>
        <w:rPr>
          <w:rFonts w:hint="default" w:ascii="Times New Roman" w:hAnsi="Times New Roman" w:cs="Times New Roman"/>
          <w:color w:val="000000" w:themeColor="text1"/>
          <w:spacing w:val="2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мест</w:t>
      </w:r>
      <w:r>
        <w:rPr>
          <w:rFonts w:hint="default" w:ascii="Times New Roman" w:hAnsi="Times New Roman" w:cs="Times New Roman"/>
          <w:color w:val="000000" w:themeColor="text1"/>
          <w:spacing w:val="2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для</w:t>
      </w:r>
      <w:r>
        <w:rPr>
          <w:rFonts w:hint="default" w:ascii="Times New Roman" w:hAnsi="Times New Roman" w:cs="Times New Roman"/>
          <w:color w:val="000000" w:themeColor="text1"/>
          <w:spacing w:val="2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обучения</w:t>
      </w:r>
      <w:r>
        <w:rPr>
          <w:rFonts w:hint="default" w:ascii="Times New Roman" w:hAnsi="Times New Roman" w:cs="Times New Roman"/>
          <w:color w:val="000000" w:themeColor="text1"/>
          <w:spacing w:val="2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по</w:t>
      </w:r>
      <w:r>
        <w:rPr>
          <w:rFonts w:hint="default" w:ascii="Times New Roman" w:hAnsi="Times New Roman" w:cs="Times New Roman"/>
          <w:color w:val="000000" w:themeColor="text1"/>
          <w:spacing w:val="2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каждой</w:t>
      </w:r>
      <w:r>
        <w:rPr>
          <w:rFonts w:hint="default" w:ascii="Times New Roman" w:hAnsi="Times New Roman" w:cs="Times New Roman"/>
          <w:color w:val="000000" w:themeColor="text1"/>
          <w:spacing w:val="2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дополнительной предпрофессиональной</w:t>
      </w:r>
      <w:r>
        <w:rPr>
          <w:rFonts w:hint="default" w:ascii="Times New Roman" w:hAnsi="Times New Roman" w:cs="Times New Roman"/>
          <w:color w:val="000000" w:themeColor="text1"/>
          <w:spacing w:val="2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программе</w:t>
      </w:r>
      <w:r>
        <w:rPr>
          <w:rFonts w:hint="default" w:ascii="Times New Roman" w:hAnsi="Times New Roman" w:cs="Times New Roman"/>
          <w:color w:val="000000" w:themeColor="text1"/>
          <w:spacing w:val="2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по</w:t>
      </w:r>
      <w:r>
        <w:rPr>
          <w:rFonts w:hint="default" w:ascii="Times New Roman" w:hAnsi="Times New Roman" w:cs="Times New Roman"/>
          <w:color w:val="000000" w:themeColor="text1"/>
          <w:spacing w:val="2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договорам</w:t>
      </w:r>
      <w:r>
        <w:rPr>
          <w:rFonts w:hint="default" w:ascii="Times New Roman" w:hAnsi="Times New Roman" w:cs="Times New Roman"/>
          <w:color w:val="000000" w:themeColor="text1"/>
          <w:spacing w:val="-2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об образовании, заключаемым при при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ё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ме на обучение за сч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ё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т средств физического и (или) юридического лица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vertAlign w:val="baseline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vertAlign w:val="baseline"/>
        </w:rPr>
        <w:t xml:space="preserve">(далее - договор об оказании платных образовательных услуг);</w:t>
      </w:r>
      <w:r>
        <w:rPr>
          <w:color w:val="000000" w:themeColor="text1"/>
        </w:rPr>
      </w:r>
      <w:r/>
    </w:p>
    <w:p>
      <w:pPr>
        <w:pStyle w:val="663"/>
        <w:ind w:left="91" w:right="0" w:firstLine="476"/>
        <w:keepLines w:val="0"/>
        <w:keepNext w:val="0"/>
        <w:pageBreakBefore w:val="0"/>
        <w:spacing w:before="0" w:after="0" w:line="360" w:lineRule="auto"/>
        <w:widowControl/>
        <w:rPr>
          <w:rFonts w:hint="default" w:ascii="Times New Roman" w:hAnsi="Times New Roman" w:cs="Times New Roman"/>
          <w:color w:val="000000" w:themeColor="text1"/>
          <w:sz w:val="28"/>
          <w:szCs w:val="28"/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-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особенности проведения при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ё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ма в Школу для инвалидов и лиц с ограниченными возможностями здоровья (при наличии разработанных программ и (или)</w:t>
      </w:r>
      <w:r>
        <w:rPr>
          <w:rFonts w:hint="default" w:ascii="Times New Roman" w:hAnsi="Times New Roman" w:cs="Times New Roman"/>
          <w:color w:val="000000" w:themeColor="text1"/>
          <w:spacing w:val="8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созданных образовательной организацией специальных условий для их обучения) (Приложение 7);</w:t>
      </w:r>
      <w:r>
        <w:rPr>
          <w:color w:val="000000" w:themeColor="text1"/>
        </w:rPr>
      </w:r>
      <w:r/>
    </w:p>
    <w:p>
      <w:pPr>
        <w:pStyle w:val="663"/>
        <w:ind w:left="91" w:right="234" w:firstLine="476"/>
        <w:keepLines w:val="0"/>
        <w:keepNext w:val="0"/>
        <w:pageBreakBefore w:val="0"/>
        <w:spacing w:before="0" w:after="0" w:line="360" w:lineRule="auto"/>
        <w:widowControl/>
        <w:rPr>
          <w:rFonts w:hint="default" w:ascii="Times New Roman" w:hAnsi="Times New Roman" w:cs="Times New Roman"/>
          <w:color w:val="000000" w:themeColor="text1"/>
          <w:sz w:val="28"/>
          <w:szCs w:val="28"/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-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образец заявления родителя (законного представителя) поступающего о при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ё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ме в Школу (далее - заявление);</w:t>
      </w:r>
      <w:r>
        <w:rPr>
          <w:color w:val="000000" w:themeColor="text1"/>
        </w:rPr>
      </w:r>
      <w:r/>
    </w:p>
    <w:p>
      <w:pPr>
        <w:pStyle w:val="663"/>
        <w:ind w:left="91" w:right="234" w:firstLine="476"/>
        <w:keepLines w:val="0"/>
        <w:keepNext w:val="0"/>
        <w:pageBreakBefore w:val="0"/>
        <w:spacing w:before="0" w:after="0" w:line="360" w:lineRule="auto"/>
        <w:widowControl/>
        <w:rPr>
          <w:rFonts w:hint="default" w:ascii="Times New Roman" w:hAnsi="Times New Roman" w:cs="Times New Roman"/>
          <w:color w:val="000000" w:themeColor="text1"/>
          <w:spacing w:val="-2"/>
          <w:sz w:val="28"/>
          <w:szCs w:val="28"/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-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образец</w:t>
      </w:r>
      <w:r>
        <w:rPr>
          <w:rFonts w:hint="default" w:ascii="Times New Roman" w:hAnsi="Times New Roman" w:cs="Times New Roman"/>
          <w:color w:val="000000" w:themeColor="text1"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договора</w:t>
      </w:r>
      <w:r>
        <w:rPr>
          <w:rFonts w:hint="default" w:ascii="Times New Roman" w:hAnsi="Times New Roman" w:cs="Times New Roman"/>
          <w:color w:val="000000" w:themeColor="text1"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об</w:t>
      </w:r>
      <w:r>
        <w:rPr>
          <w:rFonts w:hint="default"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оказании</w:t>
      </w:r>
      <w:r>
        <w:rPr>
          <w:rFonts w:hint="default" w:ascii="Times New Roman" w:hAnsi="Times New Roman" w:cs="Times New Roman"/>
          <w:color w:val="000000" w:themeColor="text1"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платных</w:t>
      </w:r>
      <w:r>
        <w:rPr>
          <w:rFonts w:hint="default"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образовательных</w:t>
      </w:r>
      <w:r>
        <w:rPr>
          <w:rFonts w:hint="default"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услуг;</w:t>
      </w:r>
      <w:r>
        <w:rPr>
          <w:color w:val="000000" w:themeColor="text1"/>
        </w:rPr>
      </w:r>
      <w:r/>
    </w:p>
    <w:p>
      <w:pPr>
        <w:pStyle w:val="663"/>
        <w:ind w:left="91" w:right="234" w:firstLine="476"/>
        <w:keepLines w:val="0"/>
        <w:keepNext w:val="0"/>
        <w:pageBreakBefore w:val="0"/>
        <w:spacing w:before="0" w:after="0" w:line="360" w:lineRule="auto"/>
        <w:widowControl/>
        <w:rPr>
          <w:rFonts w:hint="default" w:ascii="Times New Roman" w:hAnsi="Times New Roman" w:cs="Times New Roman"/>
          <w:color w:val="000000" w:themeColor="text1"/>
          <w:sz w:val="28"/>
          <w:szCs w:val="28"/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-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правила</w:t>
      </w:r>
      <w:r>
        <w:rPr>
          <w:rFonts w:hint="default" w:ascii="Times New Roman" w:hAnsi="Times New Roman" w:cs="Times New Roman"/>
          <w:color w:val="000000" w:themeColor="text1"/>
          <w:spacing w:val="-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подачи</w:t>
      </w:r>
      <w:r>
        <w:rPr>
          <w:rFonts w:hint="default"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и</w:t>
      </w:r>
      <w:r>
        <w:rPr>
          <w:rFonts w:hint="default"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рассмотрения</w:t>
      </w:r>
      <w:r>
        <w:rPr>
          <w:rFonts w:hint="default"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апелляций</w:t>
      </w:r>
      <w:r>
        <w:rPr>
          <w:rFonts w:hint="default" w:ascii="Times New Roman" w:hAnsi="Times New Roman" w:cs="Times New Roman"/>
          <w:color w:val="000000" w:themeColor="text1"/>
          <w:spacing w:val="-8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по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р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езультатам</w:t>
      </w:r>
      <w:r>
        <w:rPr>
          <w:rFonts w:hint="default" w:ascii="Times New Roman" w:hAnsi="Times New Roman" w:cs="Times New Roman"/>
          <w:color w:val="000000" w:themeColor="text1"/>
          <w:spacing w:val="-8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pacing w:val="-8"/>
          <w:sz w:val="28"/>
          <w:szCs w:val="28"/>
          <w:lang w:val="ru-RU"/>
        </w:rPr>
        <w:t xml:space="preserve">приёма (статья 6 настоящих Правил)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; </w:t>
      </w:r>
      <w:r>
        <w:rPr>
          <w:color w:val="000000" w:themeColor="text1"/>
        </w:rPr>
      </w:r>
      <w:r/>
    </w:p>
    <w:p>
      <w:pPr>
        <w:pStyle w:val="663"/>
        <w:ind w:left="91" w:right="234" w:firstLine="476"/>
        <w:keepLines w:val="0"/>
        <w:keepNext w:val="0"/>
        <w:pageBreakBefore w:val="0"/>
        <w:spacing w:before="0" w:after="0" w:line="360" w:lineRule="auto"/>
        <w:widowControl/>
        <w:rPr>
          <w:rFonts w:hint="default" w:ascii="Times New Roman" w:hAnsi="Times New Roman" w:cs="Times New Roman"/>
          <w:color w:val="000000" w:themeColor="text1"/>
          <w:sz w:val="28"/>
          <w:szCs w:val="28"/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-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образец апелляции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,</w:t>
      </w:r>
      <w:r>
        <w:rPr>
          <w:color w:val="000000" w:themeColor="text1"/>
        </w:rPr>
      </w:r>
      <w:r/>
    </w:p>
    <w:p>
      <w:pPr>
        <w:pStyle w:val="663"/>
        <w:ind w:left="0" w:right="0" w:firstLine="567"/>
        <w:keepLines w:val="0"/>
        <w:keepNext w:val="0"/>
        <w:pageBreakBefore w:val="0"/>
        <w:spacing w:before="0" w:after="0" w:line="360" w:lineRule="auto"/>
        <w:widowControl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информацию о сроках зачисления детей в Школу</w:t>
      </w:r>
      <w:r>
        <w:rPr>
          <w:rFonts w:hint="default" w:cs="Times New Roman"/>
          <w:color w:val="000000" w:themeColor="text1"/>
          <w:sz w:val="28"/>
          <w:szCs w:val="28"/>
          <w:lang w:val="ru-RU"/>
        </w:rPr>
        <w:t xml:space="preserve">  - не позднее трёх рабочих дней после проведения индивидуального отбора поступающих в соответствии с графиком приёма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</w:t>
      </w:r>
      <w:r>
        <w:rPr>
          <w:color w:val="000000" w:themeColor="text1"/>
        </w:rPr>
      </w:r>
      <w:r/>
    </w:p>
    <w:p>
      <w:pPr>
        <w:pStyle w:val="685"/>
        <w:numPr>
          <w:ilvl w:val="0"/>
          <w:numId w:val="0"/>
        </w:numPr>
        <w:ind w:right="0"/>
        <w:jc w:val="center"/>
        <w:spacing w:before="0" w:after="0" w:line="360" w:lineRule="auto"/>
        <w:tabs>
          <w:tab w:val="left" w:pos="2584" w:leader="none"/>
        </w:tabs>
        <w:rPr>
          <w:rFonts w:hint="default" w:ascii="Times New Roman" w:hAnsi="Times New Roman" w:cs="Times New Roman"/>
          <w:b/>
          <w:bCs/>
          <w:color w:val="000000" w:themeColor="text1"/>
          <w:spacing w:val="-2"/>
          <w:sz w:val="28"/>
          <w:szCs w:val="28"/>
        </w:rPr>
      </w:pPr>
      <w:r>
        <w:rPr>
          <w:rFonts w:hint="default" w:ascii="Times New Roman" w:hAnsi="Times New Roman" w:cs="Times New Roman"/>
          <w:b/>
          <w:color w:val="000000" w:themeColor="text1"/>
          <w:spacing w:val="-2"/>
          <w:sz w:val="28"/>
          <w:szCs w:val="28"/>
          <w:highlight w:val="none"/>
        </w:rPr>
      </w:r>
      <w:r>
        <w:rPr>
          <w:rFonts w:hint="default" w:ascii="Times New Roman" w:hAnsi="Times New Roman" w:cs="Times New Roman"/>
          <w:b/>
          <w:color w:val="000000" w:themeColor="text1"/>
          <w:spacing w:val="-2"/>
          <w:sz w:val="28"/>
          <w:szCs w:val="28"/>
          <w:highlight w:val="none"/>
        </w:rPr>
      </w:r>
      <w:r/>
    </w:p>
    <w:p>
      <w:pPr>
        <w:pStyle w:val="685"/>
        <w:numPr>
          <w:ilvl w:val="0"/>
          <w:numId w:val="0"/>
        </w:numPr>
        <w:ind w:right="0"/>
        <w:jc w:val="center"/>
        <w:spacing w:before="0" w:after="0" w:line="360" w:lineRule="auto"/>
        <w:tabs>
          <w:tab w:val="left" w:pos="2584" w:leader="none"/>
        </w:tabs>
        <w:rPr>
          <w:rFonts w:hint="default" w:ascii="Times New Roman" w:hAnsi="Times New Roman" w:cs="Times New Roman"/>
          <w:b/>
          <w:bCs/>
          <w:color w:val="000000" w:themeColor="text1"/>
          <w:spacing w:val="-2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b/>
          <w:color w:val="000000" w:themeColor="text1"/>
          <w:spacing w:val="-2"/>
          <w:sz w:val="28"/>
          <w:szCs w:val="28"/>
          <w:highlight w:val="none"/>
        </w:rPr>
      </w:r>
      <w:r>
        <w:rPr>
          <w:rFonts w:hint="default" w:ascii="Times New Roman" w:hAnsi="Times New Roman" w:cs="Times New Roman"/>
          <w:b/>
          <w:color w:val="000000" w:themeColor="text1"/>
          <w:spacing w:val="-2"/>
          <w:sz w:val="28"/>
          <w:szCs w:val="28"/>
          <w:highlight w:val="none"/>
        </w:rPr>
      </w:r>
      <w:r/>
    </w:p>
    <w:p>
      <w:pPr>
        <w:pStyle w:val="685"/>
        <w:numPr>
          <w:ilvl w:val="0"/>
          <w:numId w:val="0"/>
        </w:numPr>
        <w:ind w:right="0"/>
        <w:jc w:val="center"/>
        <w:spacing w:before="0" w:after="0" w:line="360" w:lineRule="auto"/>
        <w:tabs>
          <w:tab w:val="left" w:pos="2584" w:leader="none"/>
        </w:tabs>
        <w:rPr>
          <w:rFonts w:hint="default" w:ascii="Times New Roman" w:hAnsi="Times New Roman" w:cs="Times New Roman"/>
          <w:b/>
          <w:bCs/>
          <w:color w:val="000000" w:themeColor="text1"/>
          <w:spacing w:val="-2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IV</w:t>
      </w:r>
      <w:r>
        <w:rPr>
          <w:rFonts w:hint="default" w:ascii="Times New Roman" w:hAnsi="Times New Roman" w:cs="Times New Roman"/>
          <w:b/>
          <w:color w:val="000000" w:themeColor="text1"/>
          <w:sz w:val="28"/>
          <w:szCs w:val="28"/>
          <w:lang w:val="ru-RU"/>
        </w:rPr>
        <w:t xml:space="preserve">. Приём</w:t>
      </w:r>
      <w:r>
        <w:rPr>
          <w:rFonts w:hint="default" w:ascii="Times New Roman" w:hAnsi="Times New Roman" w:cs="Times New Roman"/>
          <w:b/>
          <w:color w:val="000000" w:themeColor="text1"/>
          <w:spacing w:val="-8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/>
          <w:color w:val="000000" w:themeColor="text1"/>
          <w:sz w:val="28"/>
          <w:szCs w:val="28"/>
        </w:rPr>
        <w:t xml:space="preserve">документов</w:t>
      </w:r>
      <w:r>
        <w:rPr>
          <w:rFonts w:hint="default" w:ascii="Times New Roman" w:hAnsi="Times New Roman" w:cs="Times New Roman"/>
          <w:b/>
          <w:color w:val="000000" w:themeColor="text1"/>
          <w:spacing w:val="-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/>
          <w:color w:val="000000" w:themeColor="text1"/>
          <w:sz w:val="28"/>
          <w:szCs w:val="28"/>
        </w:rPr>
        <w:t xml:space="preserve">в</w:t>
      </w:r>
      <w:r>
        <w:rPr>
          <w:rFonts w:hint="default" w:ascii="Times New Roman" w:hAnsi="Times New Roman" w:cs="Times New Roman"/>
          <w:b/>
          <w:color w:val="000000" w:themeColor="text1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/>
          <w:color w:val="000000" w:themeColor="text1"/>
          <w:sz w:val="28"/>
          <w:szCs w:val="28"/>
        </w:rPr>
        <w:t xml:space="preserve">образовательную</w:t>
      </w:r>
      <w:r>
        <w:rPr>
          <w:rFonts w:hint="default" w:ascii="Times New Roman" w:hAnsi="Times New Roman" w:cs="Times New Roman"/>
          <w:b/>
          <w:color w:val="000000" w:themeColor="text1"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/>
          <w:color w:val="000000" w:themeColor="text1"/>
          <w:spacing w:val="-2"/>
          <w:sz w:val="28"/>
          <w:szCs w:val="28"/>
        </w:rPr>
        <w:t xml:space="preserve">организацию</w:t>
      </w:r>
      <w:r>
        <w:rPr>
          <w:color w:val="000000" w:themeColor="text1"/>
        </w:rPr>
      </w:r>
      <w:r/>
    </w:p>
    <w:p>
      <w:pPr>
        <w:pStyle w:val="685"/>
        <w:numPr>
          <w:ilvl w:val="0"/>
          <w:numId w:val="0"/>
        </w:numPr>
        <w:ind w:left="220" w:right="0" w:firstLine="560"/>
        <w:jc w:val="both"/>
        <w:keepLines w:val="0"/>
        <w:keepNext w:val="0"/>
        <w:pageBreakBefore w:val="0"/>
        <w:spacing w:before="0" w:after="0" w:line="360" w:lineRule="auto"/>
        <w:widowControl/>
        <w:tabs>
          <w:tab w:val="left" w:pos="2584" w:leader="none"/>
        </w:tabs>
        <w:rPr>
          <w:rFonts w:hint="default" w:ascii="Times New Roman" w:hAnsi="Times New Roman" w:cs="Times New Roman"/>
          <w:color w:val="000000" w:themeColor="text1"/>
          <w:sz w:val="28"/>
          <w:szCs w:val="28"/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4.1. Приём</w:t>
      </w:r>
      <w:r>
        <w:rPr>
          <w:rFonts w:hint="default"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проводится</w:t>
      </w:r>
      <w:r>
        <w:rPr>
          <w:rFonts w:hint="default"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в</w:t>
      </w:r>
      <w:r>
        <w:rPr>
          <w:rFonts w:hint="default"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первый</w:t>
      </w:r>
      <w:r>
        <w:rPr>
          <w:rFonts w:hint="default"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класс</w:t>
      </w:r>
      <w:r>
        <w:rPr>
          <w:rFonts w:hint="default"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по</w:t>
      </w:r>
      <w:r>
        <w:rPr>
          <w:rFonts w:hint="default"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заявлению</w:t>
      </w:r>
      <w:r>
        <w:rPr>
          <w:rFonts w:hint="default"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(на</w:t>
      </w:r>
      <w:r>
        <w:rPr>
          <w:rFonts w:hint="default"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русском</w:t>
      </w:r>
      <w:r>
        <w:rPr>
          <w:rFonts w:hint="default"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языке),</w:t>
      </w:r>
      <w:r>
        <w:rPr>
          <w:rFonts w:hint="default"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подаваемому</w:t>
      </w:r>
      <w:r>
        <w:rPr>
          <w:rFonts w:hint="default" w:ascii="Times New Roman" w:hAnsi="Times New Roman" w:cs="Times New Roman"/>
          <w:color w:val="000000" w:themeColor="text1"/>
          <w:spacing w:val="8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родителем (законным представителем) поступающего в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Школу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.</w:t>
      </w:r>
      <w:r>
        <w:rPr>
          <w:color w:val="000000" w:themeColor="text1"/>
        </w:rPr>
      </w:r>
      <w:r/>
    </w:p>
    <w:p>
      <w:pPr>
        <w:pStyle w:val="663"/>
        <w:ind w:left="0" w:right="0" w:firstLine="567"/>
        <w:jc w:val="both"/>
        <w:keepLines w:val="0"/>
        <w:keepNext w:val="0"/>
        <w:pageBreakBefore w:val="0"/>
        <w:spacing w:after="0" w:line="360" w:lineRule="auto"/>
        <w:widowControl/>
        <w:rPr>
          <w:rFonts w:hint="default" w:ascii="Times New Roman" w:hAnsi="Times New Roman" w:cs="Times New Roman"/>
          <w:color w:val="000000" w:themeColor="text1"/>
          <w:sz w:val="28"/>
          <w:szCs w:val="28"/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В</w:t>
      </w:r>
      <w:r>
        <w:rPr>
          <w:rFonts w:hint="default" w:ascii="Times New Roman" w:hAnsi="Times New Roman" w:cs="Times New Roman"/>
          <w:color w:val="000000" w:themeColor="text1"/>
          <w:spacing w:val="-8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заявлении</w:t>
      </w:r>
      <w:r>
        <w:rPr>
          <w:rFonts w:hint="default"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должны</w:t>
      </w:r>
      <w:r>
        <w:rPr>
          <w:rFonts w:hint="default"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быть</w:t>
      </w:r>
      <w:r>
        <w:rPr>
          <w:rFonts w:hint="default"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указаны</w:t>
      </w:r>
      <w:r>
        <w:rPr>
          <w:rFonts w:hint="default"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следующие</w:t>
      </w:r>
      <w:r>
        <w:rPr>
          <w:rFonts w:hint="default"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сведения:</w:t>
      </w:r>
      <w:r>
        <w:rPr>
          <w:color w:val="000000" w:themeColor="text1"/>
        </w:rPr>
      </w:r>
      <w:r/>
    </w:p>
    <w:p>
      <w:pPr>
        <w:pStyle w:val="663"/>
        <w:ind w:left="91" w:right="0" w:firstLine="476"/>
        <w:jc w:val="both"/>
        <w:keepLines w:val="0"/>
        <w:keepNext w:val="0"/>
        <w:pageBreakBefore w:val="0"/>
        <w:spacing w:before="0" w:after="0" w:line="360" w:lineRule="auto"/>
        <w:widowControl/>
        <w:rPr>
          <w:rFonts w:hint="default" w:cs="Times New Roman"/>
          <w:color w:val="000000" w:themeColor="text1"/>
          <w:sz w:val="28"/>
          <w:szCs w:val="28"/>
        </w:rPr>
      </w:pPr>
      <w:r>
        <w:rPr>
          <w:rFonts w:hint="default" w:cs="Times New Roman"/>
          <w:color w:val="000000" w:themeColor="text1"/>
          <w:sz w:val="28"/>
          <w:szCs w:val="28"/>
          <w:lang w:val="ru-RU"/>
        </w:rPr>
        <w:t xml:space="preserve">- фамилия, имя, отчество (при наличии) поступающего;</w:t>
      </w:r>
      <w:r>
        <w:rPr>
          <w:color w:val="000000" w:themeColor="text1"/>
        </w:rPr>
      </w:r>
      <w:r/>
    </w:p>
    <w:p>
      <w:pPr>
        <w:pStyle w:val="663"/>
        <w:ind w:left="91" w:right="0" w:firstLine="476"/>
        <w:jc w:val="both"/>
        <w:keepLines w:val="0"/>
        <w:keepNext w:val="0"/>
        <w:pageBreakBefore w:val="0"/>
        <w:spacing w:before="0" w:after="0" w:line="360" w:lineRule="auto"/>
        <w:widowControl/>
        <w:rPr>
          <w:rFonts w:hint="default" w:cs="Times New Roman"/>
          <w:color w:val="000000" w:themeColor="text1"/>
          <w:sz w:val="28"/>
          <w:szCs w:val="28"/>
        </w:rPr>
      </w:pPr>
      <w:r>
        <w:rPr>
          <w:rFonts w:hint="default" w:cs="Times New Roman"/>
          <w:color w:val="000000" w:themeColor="text1"/>
          <w:sz w:val="28"/>
          <w:szCs w:val="28"/>
          <w:lang w:val="ru-RU"/>
        </w:rPr>
        <w:t xml:space="preserve">- дата и место рождения поступающего;</w:t>
      </w:r>
      <w:r>
        <w:rPr>
          <w:color w:val="000000" w:themeColor="text1"/>
        </w:rPr>
      </w:r>
      <w:r/>
    </w:p>
    <w:p>
      <w:pPr>
        <w:pStyle w:val="663"/>
        <w:ind w:left="91" w:right="0" w:firstLine="476"/>
        <w:jc w:val="both"/>
        <w:keepLines w:val="0"/>
        <w:keepNext w:val="0"/>
        <w:pageBreakBefore w:val="0"/>
        <w:spacing w:before="0" w:after="0" w:line="360" w:lineRule="auto"/>
        <w:widowControl/>
        <w:rPr>
          <w:rFonts w:hint="default" w:ascii="Times New Roman" w:hAnsi="Times New Roman" w:cs="Times New Roman"/>
          <w:color w:val="000000" w:themeColor="text1"/>
          <w:sz w:val="28"/>
          <w:szCs w:val="28"/>
        </w:rPr>
      </w:pPr>
      <w:r>
        <w:rPr>
          <w:rFonts w:hint="default" w:cs="Times New Roman"/>
          <w:color w:val="000000" w:themeColor="text1"/>
          <w:sz w:val="28"/>
          <w:szCs w:val="28"/>
          <w:lang w:val="ru-RU"/>
        </w:rPr>
        <w:t xml:space="preserve">-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адрес</w:t>
      </w:r>
      <w:r>
        <w:rPr>
          <w:rFonts w:hint="default" w:ascii="Times New Roman" w:hAnsi="Times New Roman" w:cs="Times New Roman"/>
          <w:color w:val="000000" w:themeColor="text1"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места</w:t>
      </w:r>
      <w:r>
        <w:rPr>
          <w:rFonts w:hint="default"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жительства</w:t>
      </w:r>
      <w:r>
        <w:rPr>
          <w:rFonts w:hint="default"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и</w:t>
      </w:r>
      <w:r>
        <w:rPr>
          <w:rFonts w:hint="default"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(или)</w:t>
      </w:r>
      <w:r>
        <w:rPr>
          <w:rFonts w:hint="default"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адрес</w:t>
      </w:r>
      <w:r>
        <w:rPr>
          <w:rFonts w:hint="default"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места</w:t>
      </w:r>
      <w:r>
        <w:rPr>
          <w:rFonts w:hint="default"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пребывания</w:t>
      </w:r>
      <w:r>
        <w:rPr>
          <w:rFonts w:hint="default"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поступающего;</w:t>
      </w:r>
      <w:r>
        <w:rPr>
          <w:color w:val="000000" w:themeColor="text1"/>
        </w:rPr>
      </w:r>
      <w:r/>
    </w:p>
    <w:p>
      <w:pPr>
        <w:pStyle w:val="663"/>
        <w:ind w:left="0" w:right="309" w:firstLine="0"/>
        <w:jc w:val="both"/>
        <w:keepLines w:val="0"/>
        <w:keepNext w:val="0"/>
        <w:pageBreakBefore w:val="0"/>
        <w:spacing w:before="0" w:after="0" w:line="360" w:lineRule="auto"/>
        <w:widowControl/>
        <w:rPr>
          <w:rFonts w:hint="default" w:ascii="Times New Roman" w:hAnsi="Times New Roman" w:cs="Times New Roman"/>
          <w:color w:val="000000" w:themeColor="text1"/>
          <w:sz w:val="28"/>
          <w:szCs w:val="28"/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фамилия,</w:t>
      </w:r>
      <w:r>
        <w:rPr>
          <w:rFonts w:hint="default" w:ascii="Times New Roman" w:hAnsi="Times New Roman" w:cs="Times New Roman"/>
          <w:color w:val="000000" w:themeColor="text1"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имя,</w:t>
      </w:r>
      <w:r>
        <w:rPr>
          <w:rFonts w:hint="default" w:ascii="Times New Roman" w:hAnsi="Times New Roman" w:cs="Times New Roman"/>
          <w:color w:val="000000" w:themeColor="text1"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отчество</w:t>
      </w:r>
      <w:r>
        <w:rPr>
          <w:rFonts w:hint="default" w:ascii="Times New Roman" w:hAnsi="Times New Roman" w:cs="Times New Roman"/>
          <w:color w:val="000000" w:themeColor="text1"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(при</w:t>
      </w:r>
      <w:r>
        <w:rPr>
          <w:rFonts w:hint="default"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наличии)</w:t>
      </w:r>
      <w:r>
        <w:rPr>
          <w:rFonts w:hint="default" w:ascii="Times New Roman" w:hAnsi="Times New Roman" w:cs="Times New Roman"/>
          <w:color w:val="000000" w:themeColor="text1"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родителя</w:t>
      </w:r>
      <w:r>
        <w:rPr>
          <w:rFonts w:hint="default" w:ascii="Times New Roman" w:hAnsi="Times New Roman" w:cs="Times New Roman"/>
          <w:color w:val="000000" w:themeColor="text1"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(законного</w:t>
      </w:r>
      <w:r>
        <w:rPr>
          <w:rFonts w:hint="default" w:ascii="Times New Roman" w:hAnsi="Times New Roman" w:cs="Times New Roman"/>
          <w:color w:val="000000" w:themeColor="text1"/>
          <w:spacing w:val="-8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представителя)</w:t>
      </w:r>
      <w:r>
        <w:rPr>
          <w:rFonts w:hint="default"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поступающего; дата и место рождения родителя (законного представителя) поступающего;</w:t>
      </w:r>
      <w:r>
        <w:rPr>
          <w:color w:val="000000" w:themeColor="text1"/>
        </w:rPr>
      </w:r>
      <w:r/>
    </w:p>
    <w:p>
      <w:pPr>
        <w:pStyle w:val="663"/>
        <w:ind w:left="91" w:right="235" w:firstLine="476"/>
        <w:jc w:val="both"/>
        <w:keepLines w:val="0"/>
        <w:keepNext w:val="0"/>
        <w:pageBreakBefore w:val="0"/>
        <w:spacing w:after="0" w:line="360" w:lineRule="auto"/>
        <w:widowControl/>
        <w:rPr>
          <w:rFonts w:hint="default" w:ascii="Times New Roman" w:hAnsi="Times New Roman" w:cs="Times New Roman"/>
          <w:color w:val="000000" w:themeColor="text1"/>
          <w:sz w:val="28"/>
          <w:szCs w:val="28"/>
        </w:rPr>
      </w:pPr>
      <w:r>
        <w:rPr>
          <w:rFonts w:hint="default" w:cs="Times New Roman"/>
          <w:color w:val="000000" w:themeColor="text1"/>
          <w:sz w:val="28"/>
          <w:szCs w:val="28"/>
          <w:lang w:val="ru-RU"/>
        </w:rPr>
        <w:t xml:space="preserve">-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адрес</w:t>
      </w:r>
      <w:r>
        <w:rPr>
          <w:rFonts w:hint="default"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места жительства и (или)</w:t>
      </w:r>
      <w:r>
        <w:rPr>
          <w:rFonts w:hint="default"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адрес</w:t>
      </w:r>
      <w:r>
        <w:rPr>
          <w:rFonts w:hint="default"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места пребывания родителя (законного</w:t>
      </w:r>
      <w:r>
        <w:rPr>
          <w:rFonts w:hint="default"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представителя) </w:t>
      </w:r>
      <w:r>
        <w:rPr>
          <w:rFonts w:hint="default"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поступающего;</w:t>
      </w:r>
      <w:r>
        <w:rPr>
          <w:color w:val="000000" w:themeColor="text1"/>
        </w:rPr>
      </w:r>
      <w:r/>
    </w:p>
    <w:p>
      <w:pPr>
        <w:pStyle w:val="663"/>
        <w:ind w:left="91" w:right="235" w:firstLine="476"/>
        <w:jc w:val="both"/>
        <w:keepLines w:val="0"/>
        <w:keepNext w:val="0"/>
        <w:pageBreakBefore w:val="0"/>
        <w:spacing w:after="0" w:line="360" w:lineRule="auto"/>
        <w:widowControl/>
        <w:rPr>
          <w:rFonts w:hint="default" w:ascii="Times New Roman" w:hAnsi="Times New Roman" w:cs="Times New Roman"/>
          <w:color w:val="000000" w:themeColor="text1"/>
          <w:sz w:val="28"/>
          <w:szCs w:val="28"/>
        </w:rPr>
      </w:pPr>
      <w:r>
        <w:rPr>
          <w:rFonts w:hint="default" w:cs="Times New Roman"/>
          <w:color w:val="000000" w:themeColor="text1"/>
          <w:sz w:val="28"/>
          <w:szCs w:val="28"/>
          <w:lang w:val="ru-RU"/>
        </w:rPr>
        <w:t xml:space="preserve">-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адрес</w:t>
      </w:r>
      <w:r>
        <w:rPr>
          <w:rFonts w:hint="default"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электронной</w:t>
      </w:r>
      <w:r>
        <w:rPr>
          <w:rFonts w:hint="default"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почты</w:t>
      </w:r>
      <w:r>
        <w:rPr>
          <w:rFonts w:hint="default"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(при</w:t>
      </w:r>
      <w:r>
        <w:rPr>
          <w:rFonts w:hint="default"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наличии),</w:t>
      </w:r>
      <w:r>
        <w:rPr>
          <w:rFonts w:hint="default"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номер</w:t>
      </w:r>
      <w:r>
        <w:rPr>
          <w:rFonts w:hint="default"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телефона</w:t>
      </w:r>
      <w:r>
        <w:rPr>
          <w:rFonts w:hint="default"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(при</w:t>
      </w:r>
      <w:r>
        <w:rPr>
          <w:rFonts w:hint="default"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наличии)</w:t>
      </w:r>
      <w:r>
        <w:rPr>
          <w:rFonts w:hint="default"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родителя</w:t>
      </w:r>
      <w:r>
        <w:rPr>
          <w:rFonts w:hint="default"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(законного представителя) поступающего;</w:t>
      </w:r>
      <w:r>
        <w:rPr>
          <w:color w:val="000000" w:themeColor="text1"/>
        </w:rPr>
      </w:r>
      <w:r/>
    </w:p>
    <w:p>
      <w:pPr>
        <w:pStyle w:val="663"/>
        <w:contextualSpacing w:val="0"/>
        <w:ind w:left="91" w:right="235" w:firstLine="476"/>
        <w:jc w:val="both"/>
        <w:keepLines w:val="0"/>
        <w:keepNext w:val="0"/>
        <w:pageBreakBefore w:val="0"/>
        <w:spacing w:before="0" w:after="0" w:line="360" w:lineRule="auto"/>
        <w:widowControl/>
        <w:rPr>
          <w:rFonts w:hint="default" w:ascii="Times New Roman" w:hAnsi="Times New Roman" w:cs="Times New Roman"/>
          <w:color w:val="000000" w:themeColor="text1"/>
          <w:sz w:val="28"/>
          <w:szCs w:val="28"/>
        </w:rPr>
        <w:suppressLineNumbers w:val="0"/>
      </w:pPr>
      <w:r>
        <w:rPr>
          <w:rFonts w:hint="default" w:cs="Times New Roman"/>
          <w:color w:val="000000" w:themeColor="text1"/>
          <w:sz w:val="28"/>
          <w:szCs w:val="28"/>
          <w:lang w:val="ru-RU"/>
        </w:rPr>
        <w:t xml:space="preserve">-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потребность поступающего в обучении по адаптированной образовательной программе (при наличии)</w:t>
      </w:r>
      <w:r>
        <w:rPr>
          <w:rFonts w:hint="default"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и</w:t>
      </w:r>
      <w:r>
        <w:rPr>
          <w:rFonts w:hint="default"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(или)</w:t>
      </w:r>
      <w:r>
        <w:rPr>
          <w:rFonts w:hint="default"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в</w:t>
      </w:r>
      <w:r>
        <w:rPr>
          <w:rFonts w:hint="default"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специальных условиях</w:t>
      </w:r>
      <w:r>
        <w:rPr>
          <w:rFonts w:hint="default" w:ascii="Times New Roman" w:hAnsi="Times New Roman" w:cs="Times New Roman"/>
          <w:color w:val="000000" w:themeColor="text1"/>
          <w:spacing w:val="-1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instrText xml:space="preserve"> HYPERLINK \l "_bookmark17" </w:instrTex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vertAlign w:val="superscript"/>
        </w:rPr>
        <w:fldChar w:fldCharType="end"/>
      </w:r>
      <w:r>
        <w:rPr>
          <w:rFonts w:hint="default" w:ascii="Times New Roman" w:hAnsi="Times New Roman" w:cs="Times New Roman"/>
          <w:color w:val="000000" w:themeColor="text1"/>
          <w:spacing w:val="-1"/>
          <w:sz w:val="28"/>
          <w:szCs w:val="28"/>
          <w:vertAlign w:val="baseline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vertAlign w:val="baseline"/>
        </w:rPr>
        <w:t xml:space="preserve">(при</w:t>
      </w:r>
      <w:r>
        <w:rPr>
          <w:rFonts w:hint="default" w:ascii="Times New Roman" w:hAnsi="Times New Roman" w:cs="Times New Roman"/>
          <w:color w:val="000000" w:themeColor="text1"/>
          <w:spacing w:val="-1"/>
          <w:sz w:val="28"/>
          <w:szCs w:val="28"/>
          <w:vertAlign w:val="baseline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vertAlign w:val="baseline"/>
        </w:rPr>
        <w:t xml:space="preserve">наличии)</w:t>
      </w:r>
      <w:r>
        <w:rPr>
          <w:rFonts w:hint="default" w:ascii="Times New Roman" w:hAnsi="Times New Roman" w:cs="Times New Roman"/>
          <w:color w:val="000000" w:themeColor="text1"/>
          <w:spacing w:val="-3"/>
          <w:sz w:val="28"/>
          <w:szCs w:val="28"/>
          <w:vertAlign w:val="baseline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vertAlign w:val="baseline"/>
        </w:rPr>
        <w:t xml:space="preserve">для</w:t>
      </w:r>
      <w:r>
        <w:rPr>
          <w:rFonts w:hint="default" w:ascii="Times New Roman" w:hAnsi="Times New Roman" w:cs="Times New Roman"/>
          <w:color w:val="000000" w:themeColor="text1"/>
          <w:spacing w:val="-2"/>
          <w:sz w:val="28"/>
          <w:szCs w:val="28"/>
          <w:vertAlign w:val="baseline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vertAlign w:val="baseline"/>
        </w:rPr>
        <w:t xml:space="preserve">организации</w:t>
      </w:r>
      <w:r>
        <w:rPr>
          <w:rFonts w:hint="default" w:ascii="Times New Roman" w:hAnsi="Times New Roman" w:cs="Times New Roman"/>
          <w:color w:val="000000" w:themeColor="text1"/>
          <w:spacing w:val="-1"/>
          <w:sz w:val="28"/>
          <w:szCs w:val="28"/>
          <w:vertAlign w:val="baseline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vertAlign w:val="baseline"/>
        </w:rPr>
        <w:t xml:space="preserve">обучения</w:t>
      </w:r>
      <w:r>
        <w:rPr>
          <w:rFonts w:hint="default" w:ascii="Times New Roman" w:hAnsi="Times New Roman" w:cs="Times New Roman"/>
          <w:color w:val="000000" w:themeColor="text1"/>
          <w:spacing w:val="-2"/>
          <w:sz w:val="28"/>
          <w:szCs w:val="28"/>
          <w:vertAlign w:val="baseline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vertAlign w:val="baseline"/>
        </w:rPr>
        <w:t xml:space="preserve">обучающегося с</w:t>
      </w:r>
      <w:r>
        <w:rPr>
          <w:rFonts w:hint="default" w:ascii="Times New Roman" w:hAnsi="Times New Roman" w:cs="Times New Roman"/>
          <w:color w:val="000000" w:themeColor="text1"/>
          <w:spacing w:val="80"/>
          <w:sz w:val="28"/>
          <w:szCs w:val="28"/>
          <w:vertAlign w:val="baseline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vertAlign w:val="baseline"/>
        </w:rPr>
        <w:t xml:space="preserve">ограниченными</w:t>
      </w:r>
      <w:r>
        <w:rPr>
          <w:rFonts w:hint="default" w:ascii="Times New Roman" w:hAnsi="Times New Roman" w:cs="Times New Roman"/>
          <w:color w:val="000000" w:themeColor="text1"/>
          <w:spacing w:val="80"/>
          <w:sz w:val="28"/>
          <w:szCs w:val="28"/>
          <w:vertAlign w:val="baseline"/>
        </w:rPr>
        <w:t xml:space="preserve"> 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vertAlign w:val="baseline"/>
        </w:rPr>
        <w:t xml:space="preserve">возможностями</w:t>
      </w:r>
      <w:r>
        <w:rPr>
          <w:rFonts w:hint="default" w:ascii="Times New Roman" w:hAnsi="Times New Roman" w:cs="Times New Roman"/>
          <w:color w:val="000000" w:themeColor="text1"/>
          <w:spacing w:val="80"/>
          <w:sz w:val="28"/>
          <w:szCs w:val="28"/>
          <w:vertAlign w:val="baseline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vertAlign w:val="baseline"/>
        </w:rPr>
        <w:t xml:space="preserve">здоровья</w:t>
      </w:r>
      <w:r>
        <w:rPr>
          <w:rFonts w:hint="default" w:ascii="Times New Roman" w:hAnsi="Times New Roman" w:cs="Times New Roman"/>
          <w:color w:val="000000" w:themeColor="text1"/>
          <w:spacing w:val="80"/>
          <w:sz w:val="28"/>
          <w:szCs w:val="28"/>
          <w:vertAlign w:val="baseline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vertAlign w:val="baseline"/>
        </w:rPr>
        <w:t xml:space="preserve">в</w:t>
      </w:r>
      <w:r>
        <w:rPr>
          <w:rFonts w:hint="default" w:ascii="Times New Roman" w:hAnsi="Times New Roman" w:cs="Times New Roman"/>
          <w:color w:val="000000" w:themeColor="text1"/>
          <w:spacing w:val="80"/>
          <w:sz w:val="28"/>
          <w:szCs w:val="28"/>
          <w:vertAlign w:val="baseline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vertAlign w:val="baseline"/>
        </w:rPr>
        <w:t xml:space="preserve">соответствии</w:t>
      </w:r>
      <w:r>
        <w:rPr>
          <w:rFonts w:hint="default" w:ascii="Times New Roman" w:hAnsi="Times New Roman" w:cs="Times New Roman"/>
          <w:color w:val="000000" w:themeColor="text1"/>
          <w:spacing w:val="80"/>
          <w:sz w:val="28"/>
          <w:szCs w:val="28"/>
          <w:vertAlign w:val="baseline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vertAlign w:val="baseline"/>
        </w:rPr>
        <w:t xml:space="preserve">с</w:t>
      </w:r>
      <w:r>
        <w:rPr>
          <w:rFonts w:hint="default" w:ascii="Times New Roman" w:hAnsi="Times New Roman" w:cs="Times New Roman"/>
          <w:color w:val="000000" w:themeColor="text1"/>
          <w:spacing w:val="80"/>
          <w:sz w:val="28"/>
          <w:szCs w:val="28"/>
          <w:vertAlign w:val="baseline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vertAlign w:val="baseline"/>
        </w:rPr>
        <w:t xml:space="preserve">заключением психолого-медико-педагогической комиссии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vertAlign w:val="baseline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vertAlign w:val="baseline"/>
        </w:rPr>
        <w:t xml:space="preserve">или ребенка-инвалида в соответствии с индивидуальной программой реабилита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vertAlign w:val="baseline"/>
        </w:rPr>
        <w:t xml:space="preserve">ции и абилитации инвалида;</w:t>
      </w:r>
      <w:r>
        <w:rPr>
          <w:color w:val="000000" w:themeColor="text1"/>
        </w:rPr>
      </w:r>
      <w:r/>
    </w:p>
    <w:p>
      <w:pPr>
        <w:pStyle w:val="663"/>
        <w:contextualSpacing w:val="0"/>
        <w:ind w:left="91" w:right="230" w:firstLine="476"/>
        <w:jc w:val="both"/>
        <w:keepLines w:val="0"/>
        <w:keepNext w:val="0"/>
        <w:pageBreakBefore w:val="0"/>
        <w:spacing w:before="0" w:after="0" w:line="360" w:lineRule="auto"/>
        <w:widowControl/>
        <w:rPr>
          <w:rFonts w:hint="default" w:ascii="Times New Roman" w:hAnsi="Times New Roman" w:cs="Times New Roman"/>
          <w:color w:val="000000" w:themeColor="text1"/>
          <w:sz w:val="28"/>
          <w:szCs w:val="28"/>
        </w:rPr>
        <w:suppressLineNumbers w:val="0"/>
      </w:pPr>
      <w:r>
        <w:rPr>
          <w:rFonts w:hint="default" w:cs="Times New Roman"/>
          <w:color w:val="000000" w:themeColor="text1"/>
          <w:sz w:val="28"/>
          <w:szCs w:val="28"/>
          <w:lang w:val="ru-RU"/>
        </w:rPr>
        <w:t xml:space="preserve">-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согласие родителей (законных представите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лей) поступающего на обучение по адаптированной образовательной программе (при наличии соответствующей программы в образовательной организации и необходимости обучения поступающего по адаптированной образовательной программе, подтвержденной документально);</w:t>
      </w:r>
      <w:r>
        <w:rPr>
          <w:color w:val="000000" w:themeColor="text1"/>
        </w:rPr>
      </w:r>
      <w:r/>
    </w:p>
    <w:p>
      <w:pPr>
        <w:pStyle w:val="663"/>
        <w:contextualSpacing w:val="0"/>
        <w:ind w:left="91" w:right="230" w:firstLine="476"/>
        <w:jc w:val="both"/>
        <w:keepLines w:val="0"/>
        <w:keepNext w:val="0"/>
        <w:pageBreakBefore w:val="0"/>
        <w:spacing w:before="0" w:after="0" w:line="360" w:lineRule="auto"/>
        <w:widowControl/>
        <w:rPr>
          <w:rFonts w:hint="default" w:ascii="Times New Roman" w:hAnsi="Times New Roman" w:cs="Times New Roman"/>
          <w:color w:val="000000" w:themeColor="text1"/>
          <w:sz w:val="28"/>
          <w:szCs w:val="28"/>
        </w:rPr>
        <w:suppressLineNumbers w:val="0"/>
      </w:pPr>
      <w:r>
        <w:rPr>
          <w:rFonts w:hint="default" w:cs="Times New Roman"/>
          <w:color w:val="000000" w:themeColor="text1"/>
          <w:sz w:val="28"/>
          <w:szCs w:val="28"/>
          <w:lang w:val="ru-RU"/>
        </w:rPr>
        <w:t xml:space="preserve">-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фак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т ознакомления поступающего и (или) его родителей (законных представителей) с уставом образовательной организации, сведениями о дате предоставления и регистрационном номере лицензии на осуществлени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е образовательной деятельности, с предпрофессиональными программами, по которым образовательная организация объявляет прием, и другими документами, регламентирующими организацию и осуществление образовательной деятельности, права и обязанности обучающихся;</w:t>
      </w:r>
      <w:r>
        <w:rPr>
          <w:color w:val="000000" w:themeColor="text1"/>
        </w:rPr>
      </w:r>
      <w:r/>
    </w:p>
    <w:p>
      <w:pPr>
        <w:pStyle w:val="663"/>
        <w:ind w:left="91" w:right="230" w:firstLine="476"/>
        <w:jc w:val="both"/>
        <w:keepLines w:val="0"/>
        <w:keepNext w:val="0"/>
        <w:pageBreakBefore w:val="0"/>
        <w:spacing w:after="0" w:line="360" w:lineRule="auto"/>
        <w:widowControl/>
        <w:rPr>
          <w:rFonts w:hint="default" w:ascii="Times New Roman" w:hAnsi="Times New Roman" w:cs="Times New Roman"/>
          <w:color w:val="000000" w:themeColor="text1"/>
          <w:sz w:val="28"/>
          <w:szCs w:val="28"/>
        </w:rPr>
      </w:pPr>
      <w:r>
        <w:rPr>
          <w:rFonts w:hint="default" w:cs="Times New Roman"/>
          <w:color w:val="000000" w:themeColor="text1"/>
          <w:sz w:val="28"/>
          <w:szCs w:val="28"/>
          <w:lang w:val="ru-RU"/>
        </w:rPr>
        <w:t xml:space="preserve">-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согласие родителя (законного представителя) поступающего на обработку персональных данных в соответствии с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instrText xml:space="preserve"> HYPERLINK "https://internet.garant.ru/document/redirect/12148567/0" \h </w:instrTex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Федеральным законом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 от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 27 июля 2006</w:t>
      </w:r>
      <w:r>
        <w:rPr>
          <w:rFonts w:hint="default"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г. №</w:t>
      </w:r>
      <w:r>
        <w:rPr>
          <w:rFonts w:hint="default"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152-ФЗ "О персональных </w:t>
      </w:r>
      <w:r>
        <w:rPr>
          <w:rFonts w:hint="default"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данных".</w:t>
      </w:r>
      <w:r>
        <w:rPr>
          <w:color w:val="000000" w:themeColor="text1"/>
        </w:rPr>
      </w:r>
      <w:r/>
    </w:p>
    <w:p>
      <w:pPr>
        <w:pStyle w:val="663"/>
        <w:ind w:left="91" w:right="232" w:firstLine="476"/>
        <w:jc w:val="both"/>
        <w:keepLines w:val="0"/>
        <w:keepNext w:val="0"/>
        <w:pageBreakBefore w:val="0"/>
        <w:spacing w:after="0" w:line="360" w:lineRule="auto"/>
        <w:widowControl/>
        <w:rPr>
          <w:rFonts w:hint="default" w:ascii="Times New Roman" w:hAnsi="Times New Roman" w:cs="Times New Roman"/>
          <w:color w:val="000000" w:themeColor="text1"/>
          <w:sz w:val="28"/>
          <w:szCs w:val="28"/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</w:rPr>
        <w:tab/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4.2.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Родитель (законный представитель) поступающего должен приложить к заявлению документы, указанные в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instrText xml:space="preserve"> HYPERLINK \l "_bookmark2" </w:instrTex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пункте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4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.3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настоящ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их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 П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равил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 (далее - документы для приема).Заявление</w:t>
      </w:r>
      <w:r>
        <w:rPr>
          <w:rFonts w:hint="default"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и</w:t>
      </w:r>
      <w:r>
        <w:rPr>
          <w:rFonts w:hint="default" w:ascii="Times New Roman" w:hAnsi="Times New Roman" w:cs="Times New Roman"/>
          <w:color w:val="000000" w:themeColor="text1"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документы</w:t>
      </w:r>
      <w:r>
        <w:rPr>
          <w:rFonts w:hint="default" w:ascii="Times New Roman" w:hAnsi="Times New Roman" w:cs="Times New Roman"/>
          <w:color w:val="000000" w:themeColor="text1"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для</w:t>
      </w:r>
      <w:r>
        <w:rPr>
          <w:rFonts w:hint="default" w:ascii="Times New Roman" w:hAnsi="Times New Roman" w:cs="Times New Roman"/>
          <w:color w:val="000000" w:themeColor="text1"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приема</w:t>
      </w:r>
      <w:r>
        <w:rPr>
          <w:rFonts w:hint="default"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подаются</w:t>
      </w:r>
      <w:r>
        <w:rPr>
          <w:rFonts w:hint="default" w:ascii="Times New Roman" w:hAnsi="Times New Roman" w:cs="Times New Roman"/>
          <w:color w:val="000000" w:themeColor="text1"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лично в Школу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.</w:t>
      </w:r>
      <w:r>
        <w:rPr>
          <w:color w:val="000000" w:themeColor="text1"/>
        </w:rPr>
      </w:r>
      <w:r/>
    </w:p>
    <w:p>
      <w:pPr>
        <w:pStyle w:val="663"/>
        <w:ind w:left="91" w:right="232" w:firstLine="476"/>
        <w:jc w:val="both"/>
        <w:keepLines w:val="0"/>
        <w:keepNext w:val="0"/>
        <w:pageBreakBefore w:val="0"/>
        <w:spacing w:after="0" w:line="360" w:lineRule="auto"/>
        <w:widowControl/>
        <w:rPr>
          <w:rFonts w:hint="default" w:ascii="Times New Roman" w:hAnsi="Times New Roman" w:cs="Times New Roman"/>
          <w:color w:val="000000" w:themeColor="text1"/>
          <w:sz w:val="28"/>
          <w:szCs w:val="28"/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</w:rPr>
        <w:tab/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4.3. </w:t>
      </w:r>
      <w:bookmarkStart w:id="0" w:name="_bookmark2"/>
      <w:r>
        <w:rPr>
          <w:color w:val="000000" w:themeColor="text1"/>
        </w:rPr>
      </w:r>
      <w:bookmarkEnd w:id="0"/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При подаче заявления лично родитель (законный представитель) представляет копии следующих документов:</w:t>
      </w:r>
      <w:r>
        <w:rPr>
          <w:color w:val="000000" w:themeColor="text1"/>
        </w:rPr>
      </w:r>
      <w:r/>
    </w:p>
    <w:p>
      <w:pPr>
        <w:pStyle w:val="663"/>
        <w:ind w:left="0" w:right="232" w:firstLine="567"/>
        <w:jc w:val="both"/>
        <w:keepLines w:val="0"/>
        <w:keepNext w:val="0"/>
        <w:pageBreakBefore w:val="0"/>
        <w:spacing w:after="0" w:line="360" w:lineRule="auto"/>
        <w:widowControl/>
        <w:rPr>
          <w:rFonts w:hint="default" w:ascii="Times New Roman" w:hAnsi="Times New Roman" w:cs="Times New Roman"/>
          <w:color w:val="000000" w:themeColor="text1"/>
          <w:sz w:val="28"/>
          <w:szCs w:val="28"/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- документ, удостоверяющий личность родителя (законного представителя) поступающего; свидетельство</w:t>
      </w:r>
      <w:r>
        <w:rPr>
          <w:rFonts w:hint="default" w:ascii="Times New Roman" w:hAnsi="Times New Roman" w:cs="Times New Roman"/>
          <w:color w:val="000000" w:themeColor="text1"/>
          <w:spacing w:val="7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о</w:t>
      </w:r>
      <w:r>
        <w:rPr>
          <w:rFonts w:hint="default" w:ascii="Times New Roman" w:hAnsi="Times New Roman" w:cs="Times New Roman"/>
          <w:color w:val="000000" w:themeColor="text1"/>
          <w:spacing w:val="7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рождении</w:t>
      </w:r>
      <w:r>
        <w:rPr>
          <w:rFonts w:hint="default" w:ascii="Times New Roman" w:hAnsi="Times New Roman" w:cs="Times New Roman"/>
          <w:color w:val="000000" w:themeColor="text1"/>
          <w:spacing w:val="79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поступающего</w:t>
      </w:r>
      <w:r>
        <w:rPr>
          <w:rFonts w:hint="default" w:ascii="Times New Roman" w:hAnsi="Times New Roman" w:cs="Times New Roman"/>
          <w:color w:val="000000" w:themeColor="text1"/>
          <w:spacing w:val="7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либо</w:t>
      </w:r>
      <w:r>
        <w:rPr>
          <w:rFonts w:hint="default" w:ascii="Times New Roman" w:hAnsi="Times New Roman" w:cs="Times New Roman"/>
          <w:color w:val="000000" w:themeColor="text1"/>
          <w:spacing w:val="7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иной</w:t>
      </w:r>
      <w:r>
        <w:rPr>
          <w:rFonts w:hint="default" w:ascii="Times New Roman" w:hAnsi="Times New Roman" w:cs="Times New Roman"/>
          <w:color w:val="000000" w:themeColor="text1"/>
          <w:spacing w:val="79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документ,</w:t>
      </w:r>
      <w:r>
        <w:rPr>
          <w:rFonts w:hint="default" w:ascii="Times New Roman" w:hAnsi="Times New Roman" w:cs="Times New Roman"/>
          <w:color w:val="000000" w:themeColor="text1"/>
          <w:spacing w:val="5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подтверждающий</w:t>
      </w:r>
      <w:r>
        <w:rPr>
          <w:rFonts w:hint="default" w:ascii="Times New Roman" w:hAnsi="Times New Roman" w:cs="Times New Roman"/>
          <w:color w:val="000000" w:themeColor="text1"/>
          <w:spacing w:val="79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факт</w:t>
      </w:r>
      <w:r>
        <w:rPr>
          <w:rFonts w:hint="default" w:ascii="Times New Roman" w:hAnsi="Times New Roman" w:cs="Times New Roman"/>
          <w:color w:val="000000" w:themeColor="text1"/>
          <w:spacing w:val="-4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рождения</w:t>
      </w:r>
      <w:r>
        <w:rPr>
          <w:rFonts w:hint="default" w:ascii="Times New Roman" w:hAnsi="Times New Roman" w:cs="Times New Roman"/>
          <w:color w:val="000000" w:themeColor="text1"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поступающего</w:t>
      </w:r>
      <w:r>
        <w:rPr>
          <w:rFonts w:hint="default" w:ascii="Times New Roman" w:hAnsi="Times New Roman" w:cs="Times New Roman"/>
          <w:color w:val="000000" w:themeColor="text1"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и</w:t>
      </w:r>
      <w:r>
        <w:rPr>
          <w:rFonts w:hint="default" w:ascii="Times New Roman" w:hAnsi="Times New Roman" w:cs="Times New Roman"/>
          <w:color w:val="000000" w:themeColor="text1"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степень</w:t>
      </w:r>
      <w:r>
        <w:rPr>
          <w:rFonts w:hint="default" w:ascii="Times New Roman" w:hAnsi="Times New Roman" w:cs="Times New Roman"/>
          <w:color w:val="000000" w:themeColor="text1"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родства</w:t>
      </w:r>
      <w:r>
        <w:rPr>
          <w:rFonts w:hint="default"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с</w:t>
      </w:r>
      <w:r>
        <w:rPr>
          <w:rFonts w:hint="default"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родителем</w:t>
      </w:r>
      <w:r>
        <w:rPr>
          <w:rFonts w:hint="default"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(законным</w:t>
      </w:r>
      <w:r>
        <w:rPr>
          <w:rFonts w:hint="default" w:ascii="Times New Roman" w:hAnsi="Times New Roman" w:cs="Times New Roman"/>
          <w:color w:val="000000" w:themeColor="text1"/>
          <w:spacing w:val="-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представителем); свидетельство об усыновлении (удочерении) поступающего;</w:t>
      </w:r>
      <w:r>
        <w:rPr>
          <w:color w:val="000000" w:themeColor="text1"/>
        </w:rPr>
      </w:r>
      <w:r/>
    </w:p>
    <w:p>
      <w:pPr>
        <w:pStyle w:val="663"/>
        <w:ind w:left="91" w:right="232" w:firstLine="476"/>
        <w:jc w:val="both"/>
        <w:keepLines w:val="0"/>
        <w:keepNext w:val="0"/>
        <w:pageBreakBefore w:val="0"/>
        <w:spacing w:before="0" w:after="0" w:line="360" w:lineRule="auto"/>
        <w:widowControl/>
        <w:rPr>
          <w:rFonts w:hint="default" w:ascii="Times New Roman" w:hAnsi="Times New Roman" w:cs="Times New Roman"/>
          <w:color w:val="000000" w:themeColor="text1"/>
          <w:sz w:val="28"/>
          <w:szCs w:val="28"/>
        </w:rPr>
      </w:pPr>
      <w:r>
        <w:rPr>
          <w:rFonts w:hint="default" w:cs="Times New Roman"/>
          <w:color w:val="000000" w:themeColor="text1"/>
          <w:sz w:val="28"/>
          <w:szCs w:val="28"/>
          <w:lang w:val="ru-RU"/>
        </w:rPr>
        <w:t xml:space="preserve">-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документ, подтверждающий установление опеки или попечительства над поступающим (в случае установления опеки или попечительства над поступающим);</w:t>
      </w:r>
      <w:r>
        <w:rPr>
          <w:color w:val="000000" w:themeColor="text1"/>
        </w:rPr>
      </w:r>
      <w:r/>
    </w:p>
    <w:p>
      <w:pPr>
        <w:pStyle w:val="663"/>
        <w:ind w:left="91" w:right="232" w:firstLine="476"/>
        <w:jc w:val="both"/>
        <w:keepLines w:val="0"/>
        <w:keepNext w:val="0"/>
        <w:pageBreakBefore w:val="0"/>
        <w:spacing w:after="0" w:line="360" w:lineRule="auto"/>
        <w:widowControl/>
        <w:rPr>
          <w:rFonts w:hint="default" w:ascii="Times New Roman" w:hAnsi="Times New Roman" w:cs="Times New Roman"/>
          <w:color w:val="000000" w:themeColor="text1"/>
          <w:sz w:val="28"/>
          <w:szCs w:val="28"/>
        </w:rPr>
      </w:pPr>
      <w:r>
        <w:rPr>
          <w:rFonts w:hint="default" w:cs="Times New Roman"/>
          <w:color w:val="000000" w:themeColor="text1"/>
          <w:sz w:val="28"/>
          <w:szCs w:val="28"/>
          <w:lang w:val="ru-RU"/>
        </w:rPr>
        <w:t xml:space="preserve">-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заключение психолого-медико-педагогической комиссии (при наличии) или индивидуальную программу реабилитации и абилитации инвалида (при наличии).</w:t>
      </w:r>
      <w:r>
        <w:rPr>
          <w:color w:val="000000" w:themeColor="text1"/>
        </w:rPr>
      </w:r>
      <w:r/>
    </w:p>
    <w:p>
      <w:pPr>
        <w:pStyle w:val="685"/>
        <w:numPr>
          <w:ilvl w:val="0"/>
          <w:numId w:val="0"/>
        </w:numPr>
        <w:ind w:left="0" w:right="231" w:firstLine="567"/>
        <w:jc w:val="both"/>
        <w:keepLines w:val="0"/>
        <w:keepNext w:val="0"/>
        <w:pageBreakBefore w:val="0"/>
        <w:spacing w:before="0" w:after="0" w:line="360" w:lineRule="auto"/>
        <w:widowControl/>
        <w:tabs>
          <w:tab w:val="left" w:pos="1180" w:leader="none"/>
        </w:tabs>
        <w:rPr>
          <w:rFonts w:hint="default" w:ascii="Times New Roman" w:hAnsi="Times New Roman" w:cs="Times New Roman"/>
          <w:color w:val="000000" w:themeColor="text1"/>
          <w:sz w:val="28"/>
          <w:szCs w:val="28"/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4.4.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После подачи заявления и документов для приема родителю (законному</w:t>
      </w:r>
      <w:r>
        <w:rPr>
          <w:rFonts w:hint="default"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представителю) поступающего</w:t>
      </w:r>
      <w:r>
        <w:rPr>
          <w:rFonts w:hint="default"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образовательной</w:t>
      </w:r>
      <w:r>
        <w:rPr>
          <w:rFonts w:hint="default"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организацией</w:t>
      </w:r>
      <w:r>
        <w:rPr>
          <w:rFonts w:hint="default"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выдается</w:t>
      </w:r>
      <w:r>
        <w:rPr>
          <w:rFonts w:hint="default"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уведомление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,</w:t>
      </w:r>
      <w:r>
        <w:rPr>
          <w:rFonts w:hint="default"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заверенн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ое</w:t>
      </w:r>
      <w:r>
        <w:rPr>
          <w:rFonts w:hint="default"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подписью</w:t>
      </w:r>
      <w:r>
        <w:rPr>
          <w:rFonts w:hint="default"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работника Школы, ответственного за прием заявлений и документов для приема, содержащий индивидуальный номер заявления и перечень представленных документов для</w:t>
      </w:r>
      <w:r>
        <w:rPr>
          <w:rFonts w:hint="default"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приема. </w:t>
      </w:r>
      <w:r>
        <w:rPr>
          <w:color w:val="000000" w:themeColor="text1"/>
        </w:rPr>
      </w:r>
      <w:r/>
    </w:p>
    <w:p>
      <w:pPr>
        <w:pStyle w:val="685"/>
        <w:numPr>
          <w:ilvl w:val="0"/>
          <w:numId w:val="0"/>
        </w:numPr>
        <w:ind w:left="0" w:right="231" w:firstLine="567"/>
        <w:jc w:val="both"/>
        <w:keepLines w:val="0"/>
        <w:keepNext w:val="0"/>
        <w:pageBreakBefore w:val="0"/>
        <w:spacing w:before="0" w:after="0" w:line="360" w:lineRule="auto"/>
        <w:widowControl/>
        <w:tabs>
          <w:tab w:val="left" w:pos="1204" w:leader="none"/>
        </w:tabs>
        <w:rPr>
          <w:rFonts w:hint="default" w:ascii="Times New Roman" w:hAnsi="Times New Roman" w:cs="Times New Roman"/>
          <w:color w:val="000000" w:themeColor="text1"/>
          <w:sz w:val="28"/>
          <w:szCs w:val="28"/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4.5.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На каждого поступающего формируется личное дело, в котором хранятся заявление и перечень представленных документов для приема.</w:t>
      </w:r>
      <w:r>
        <w:rPr>
          <w:color w:val="000000" w:themeColor="text1"/>
        </w:rPr>
      </w:r>
      <w:r/>
    </w:p>
    <w:p>
      <w:pPr>
        <w:pStyle w:val="685"/>
        <w:numPr>
          <w:ilvl w:val="0"/>
          <w:numId w:val="0"/>
        </w:numPr>
        <w:ind w:left="0" w:right="231" w:firstLine="567"/>
        <w:jc w:val="both"/>
        <w:spacing w:before="1" w:after="0" w:line="360" w:lineRule="auto"/>
        <w:tabs>
          <w:tab w:val="left" w:pos="1209" w:leader="none"/>
        </w:tabs>
        <w:rPr>
          <w:rFonts w:hint="default" w:ascii="Times New Roman" w:hAnsi="Times New Roman" w:cs="Times New Roman"/>
          <w:color w:val="000000" w:themeColor="text1"/>
          <w:sz w:val="28"/>
          <w:szCs w:val="28"/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4.6.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Образовательная организация осуществляет обработку полученных в связи с приемом персональных данных посту</w:t>
      </w:r>
      <w:bookmarkStart w:id="10" w:name="_GoBack"/>
      <w:r>
        <w:rPr>
          <w:color w:val="000000" w:themeColor="text1"/>
        </w:rPr>
      </w:r>
      <w:bookmarkEnd w:id="10"/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пающих и их родителей (законных представителей) в соответствии с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instrText xml:space="preserve"> HYPERLINK "https://internet.garant.ru/document/redirect/12148567/0" \h </w:instrTex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Федеральным законом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27 июля 2006 г. № 152-ФЗ "О персональных данных".</w:t>
      </w:r>
      <w:r/>
    </w:p>
    <w:p>
      <w:pPr>
        <w:pStyle w:val="685"/>
        <w:numPr>
          <w:ilvl w:val="0"/>
          <w:numId w:val="0"/>
        </w:numPr>
        <w:ind w:left="2358" w:right="0"/>
        <w:jc w:val="left"/>
        <w:spacing w:before="1" w:after="0" w:line="360" w:lineRule="auto"/>
        <w:tabs>
          <w:tab w:val="left" w:pos="2578" w:leader="none"/>
        </w:tabs>
        <w:rPr>
          <w:rFonts w:hint="default"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hint="default" w:ascii="Times New Roman" w:hAnsi="Times New Roman" w:cs="Times New Roman"/>
          <w:b/>
          <w:color w:val="000000" w:themeColor="text1"/>
          <w:spacing w:val="-2"/>
          <w:sz w:val="28"/>
          <w:szCs w:val="28"/>
          <w:highlight w:val="none"/>
        </w:rPr>
      </w:r>
      <w:r>
        <w:rPr>
          <w:rFonts w:hint="default" w:ascii="Times New Roman" w:hAnsi="Times New Roman" w:cs="Times New Roman"/>
          <w:b/>
          <w:color w:val="000000" w:themeColor="text1"/>
          <w:spacing w:val="-2"/>
          <w:sz w:val="28"/>
          <w:szCs w:val="28"/>
          <w:highlight w:val="none"/>
        </w:rPr>
      </w:r>
      <w:r/>
    </w:p>
    <w:p>
      <w:pPr>
        <w:pStyle w:val="685"/>
        <w:numPr>
          <w:ilvl w:val="0"/>
          <w:numId w:val="0"/>
        </w:numPr>
        <w:ind w:left="2358" w:right="0"/>
        <w:jc w:val="left"/>
        <w:spacing w:before="1" w:after="0" w:line="360" w:lineRule="auto"/>
        <w:tabs>
          <w:tab w:val="left" w:pos="2578" w:leader="none"/>
        </w:tabs>
        <w:rPr>
          <w:rFonts w:hint="default" w:ascii="Times New Roman" w:hAnsi="Times New Roman" w:cs="Times New Roman"/>
          <w:b/>
          <w:bCs/>
          <w:color w:val="000000" w:themeColor="text1"/>
          <w:spacing w:val="-2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b/>
          <w:color w:val="000000" w:themeColor="text1"/>
          <w:spacing w:val="-2"/>
          <w:sz w:val="28"/>
          <w:szCs w:val="28"/>
          <w:highlight w:val="none"/>
        </w:rPr>
      </w:r>
      <w:r>
        <w:rPr>
          <w:rFonts w:hint="default" w:ascii="Times New Roman" w:hAnsi="Times New Roman" w:cs="Times New Roman"/>
          <w:b/>
          <w:color w:val="000000" w:themeColor="text1"/>
          <w:spacing w:val="-2"/>
          <w:sz w:val="28"/>
          <w:szCs w:val="28"/>
          <w:highlight w:val="none"/>
        </w:rPr>
      </w:r>
      <w:r/>
    </w:p>
    <w:p>
      <w:pPr>
        <w:pStyle w:val="685"/>
        <w:numPr>
          <w:ilvl w:val="0"/>
          <w:numId w:val="0"/>
        </w:numPr>
        <w:ind w:left="2358" w:right="0"/>
        <w:jc w:val="left"/>
        <w:spacing w:before="1" w:after="0" w:line="360" w:lineRule="auto"/>
        <w:tabs>
          <w:tab w:val="left" w:pos="2578" w:leader="none"/>
        </w:tabs>
        <w:rPr>
          <w:rFonts w:hint="default" w:ascii="Times New Roman" w:hAnsi="Times New Roman" w:cs="Times New Roman"/>
          <w:b/>
          <w:bCs/>
          <w:color w:val="000000" w:themeColor="text1"/>
          <w:spacing w:val="-2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V</w:t>
      </w:r>
      <w:r>
        <w:rPr>
          <w:rFonts w:hint="default" w:ascii="Times New Roman" w:hAnsi="Times New Roman" w:cs="Times New Roman"/>
          <w:b/>
          <w:color w:val="000000" w:themeColor="text1"/>
          <w:sz w:val="28"/>
          <w:szCs w:val="28"/>
          <w:lang w:val="ru-RU"/>
        </w:rPr>
        <w:t xml:space="preserve">. </w:t>
      </w:r>
      <w:r>
        <w:rPr>
          <w:rFonts w:hint="default" w:ascii="Times New Roman" w:hAnsi="Times New Roman" w:cs="Times New Roman"/>
          <w:b/>
          <w:color w:val="000000" w:themeColor="text1"/>
          <w:sz w:val="28"/>
          <w:szCs w:val="28"/>
        </w:rPr>
        <w:t xml:space="preserve">Проведение</w:t>
      </w:r>
      <w:r>
        <w:rPr>
          <w:rFonts w:hint="default" w:ascii="Times New Roman" w:hAnsi="Times New Roman" w:cs="Times New Roman"/>
          <w:b/>
          <w:color w:val="000000" w:themeColor="text1"/>
          <w:spacing w:val="-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/>
          <w:color w:val="000000" w:themeColor="text1"/>
          <w:sz w:val="28"/>
          <w:szCs w:val="28"/>
        </w:rPr>
        <w:t xml:space="preserve">индивидуального</w:t>
      </w:r>
      <w:r>
        <w:rPr>
          <w:rFonts w:hint="default" w:ascii="Times New Roman" w:hAnsi="Times New Roman" w:cs="Times New Roman"/>
          <w:b/>
          <w:color w:val="000000" w:themeColor="text1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/>
          <w:color w:val="000000" w:themeColor="text1"/>
          <w:sz w:val="28"/>
          <w:szCs w:val="28"/>
        </w:rPr>
        <w:t xml:space="preserve">отбора</w:t>
      </w:r>
      <w:r>
        <w:rPr>
          <w:rFonts w:hint="default" w:ascii="Times New Roman" w:hAnsi="Times New Roman" w:cs="Times New Roman"/>
          <w:b/>
          <w:color w:val="000000" w:themeColor="text1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/>
          <w:color w:val="000000" w:themeColor="text1"/>
          <w:spacing w:val="-2"/>
          <w:sz w:val="28"/>
          <w:szCs w:val="28"/>
        </w:rPr>
        <w:t xml:space="preserve">поступающих</w:t>
      </w:r>
      <w:r>
        <w:rPr>
          <w:color w:val="000000" w:themeColor="text1"/>
        </w:rPr>
      </w:r>
      <w:r/>
    </w:p>
    <w:p>
      <w:pPr>
        <w:pStyle w:val="685"/>
        <w:numPr>
          <w:ilvl w:val="0"/>
          <w:numId w:val="0"/>
        </w:numPr>
        <w:ind w:left="0" w:right="234" w:firstLine="567"/>
        <w:jc w:val="both"/>
        <w:spacing w:before="0" w:after="0" w:line="360" w:lineRule="auto"/>
        <w:tabs>
          <w:tab w:val="left" w:pos="567" w:leader="none"/>
        </w:tabs>
        <w:rPr>
          <w:rFonts w:hint="default" w:ascii="Times New Roman" w:hAnsi="Times New Roman" w:cs="Times New Roman"/>
          <w:color w:val="000000" w:themeColor="text1"/>
          <w:sz w:val="28"/>
          <w:szCs w:val="28"/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5.1. </w:t>
      </w:r>
      <w:r>
        <w:rPr>
          <w:rFonts w:ascii="Times New Roman" w:hAnsi="Times New Roman" w:cs="Times New Roman"/>
          <w:sz w:val="28"/>
          <w:szCs w:val="28"/>
        </w:rPr>
        <w:t xml:space="preserve">Проведение индивидуального отбора поступающих осуществляется в первую субботу июня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(Приложение 5).</w:t>
      </w:r>
      <w:r>
        <w:rPr>
          <w:color w:val="000000" w:themeColor="text1"/>
        </w:rPr>
      </w:r>
      <w:r/>
    </w:p>
    <w:p>
      <w:pPr>
        <w:pStyle w:val="685"/>
        <w:numPr>
          <w:ilvl w:val="0"/>
          <w:numId w:val="0"/>
        </w:numPr>
        <w:ind w:left="0" w:right="234" w:firstLine="567"/>
        <w:jc w:val="both"/>
        <w:spacing w:before="0" w:after="0" w:line="360" w:lineRule="auto"/>
        <w:tabs>
          <w:tab w:val="left" w:pos="567" w:leader="none"/>
        </w:tabs>
        <w:rPr>
          <w:rFonts w:hint="default" w:ascii="Times New Roman" w:hAnsi="Times New Roman" w:cs="Times New Roman"/>
          <w:color w:val="000000" w:themeColor="text1"/>
          <w:sz w:val="28"/>
          <w:szCs w:val="28"/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5.2.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Для проведения индивидуального отбора поступающих Школа проводит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творческие испытания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, предусмотренные правилами приема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, по трём предметам:  рисунок, живопись, композиция (Приложение 4)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.</w:t>
      </w:r>
      <w:bookmarkStart w:id="1" w:name="_bookmark3"/>
      <w:r>
        <w:rPr>
          <w:color w:val="000000" w:themeColor="text1"/>
        </w:rPr>
      </w:r>
      <w:bookmarkEnd w:id="1"/>
      <w:r>
        <w:rPr>
          <w:color w:val="000000" w:themeColor="text1"/>
        </w:rPr>
      </w:r>
      <w:r/>
    </w:p>
    <w:p>
      <w:pPr>
        <w:contextualSpacing w:val="0"/>
        <w:ind w:left="0" w:right="0" w:firstLine="567"/>
        <w:jc w:val="both"/>
        <w:spacing w:after="0" w:line="360" w:lineRule="auto"/>
        <w:suppressLineNumbers w:val="0"/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5.3.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 время проведения индивидуального отбора претенденты должны с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блюдать следующие правила поведения:</w:t>
      </w:r>
      <w:r/>
    </w:p>
    <w:p>
      <w:pPr>
        <w:contextualSpacing w:val="0"/>
        <w:ind w:left="0" w:right="0" w:firstLine="567"/>
        <w:jc w:val="both"/>
        <w:spacing w:after="0" w:line="360" w:lineRule="auto"/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- явиться вовремя в аудиторию указанную в расписании;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contextualSpacing w:val="0"/>
        <w:ind w:left="0" w:right="0" w:firstLine="567"/>
        <w:jc w:val="both"/>
        <w:spacing w:after="0" w:line="360" w:lineRule="auto"/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- занять место указанное представителем  комиссии;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contextualSpacing w:val="0"/>
        <w:ind w:left="0" w:right="0" w:firstLine="567"/>
        <w:jc w:val="both"/>
        <w:spacing w:after="0" w:line="360" w:lineRule="auto"/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- соблюдать тишину;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contextualSpacing w:val="0"/>
        <w:ind w:left="0" w:right="0" w:firstLine="567"/>
        <w:jc w:val="both"/>
        <w:spacing w:after="0" w:line="360" w:lineRule="auto"/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- работать самостоятельно;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contextualSpacing w:val="0"/>
        <w:ind w:left="0" w:right="0" w:firstLine="567"/>
        <w:jc w:val="both"/>
        <w:spacing w:after="0" w:line="360" w:lineRule="auto"/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- не разговаривать с другими детьми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contextualSpacing w:val="0"/>
        <w:ind w:left="0" w:right="0" w:firstLine="567"/>
        <w:jc w:val="both"/>
        <w:spacing w:after="0" w:line="360" w:lineRule="auto"/>
        <w:tabs>
          <w:tab w:val="left" w:pos="851" w:leader="none"/>
        </w:tabs>
        <w:rPr>
          <w:rFonts w:ascii="Times New Roman" w:hAnsi="Times New Roman" w:cs="Times New Roman"/>
        </w:rPr>
        <w:suppressLineNumbers w:val="0"/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5.4. При проведении отбора детей присутствие посторонних лиц исключается.</w:t>
      </w:r>
      <w:r>
        <w:rPr>
          <w:rFonts w:ascii="Times New Roman" w:hAnsi="Times New Roman" w:cs="Times New Roman"/>
          <w:sz w:val="28"/>
          <w:szCs w:val="28"/>
          <w:lang w:eastAsia="en-US"/>
        </w:rPr>
      </w:r>
      <w:r/>
    </w:p>
    <w:p>
      <w:pPr>
        <w:ind w:left="0" w:right="0" w:firstLine="567"/>
        <w:jc w:val="both"/>
        <w:spacing w:before="0" w:after="0" w:line="360" w:lineRule="auto"/>
        <w:shd w:val="clear" w:color="ffffff" w:fill="ffffff"/>
        <w:rPr>
          <w:rFonts w:ascii="Times New Roman" w:hAnsi="Times New Roman" w:cs="Times New Roman"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color w:val="auto"/>
          <w:spacing w:val="2"/>
          <w:sz w:val="28"/>
          <w:szCs w:val="28"/>
          <w:highlight w:val="none"/>
        </w:rPr>
        <w:t xml:space="preserve">5.5. </w:t>
      </w:r>
      <w:r>
        <w:rPr>
          <w:rFonts w:ascii="Times New Roman" w:hAnsi="Times New Roman" w:eastAsia="Arial" w:cs="Times New Roman"/>
          <w:color w:val="auto"/>
          <w:spacing w:val="2"/>
          <w:sz w:val="28"/>
          <w:szCs w:val="28"/>
          <w:highlight w:val="white"/>
        </w:rPr>
        <w:t xml:space="preserve">Особенности отбора для лиц, осваивающих общеразвивающие программы в Школе:</w:t>
      </w:r>
      <w:r/>
    </w:p>
    <w:p>
      <w:pPr>
        <w:ind w:left="0" w:right="0" w:firstLine="567"/>
        <w:jc w:val="both"/>
        <w:spacing w:before="0" w:after="0" w:line="360" w:lineRule="auto"/>
        <w:shd w:val="clear" w:color="ffffff" w:fill="ffffff"/>
        <w:rPr>
          <w:rFonts w:ascii="Times New Roman" w:hAnsi="Times New Roman" w:cs="Times New Roman"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color w:val="auto"/>
          <w:spacing w:val="2"/>
          <w:sz w:val="28"/>
          <w:szCs w:val="28"/>
          <w:highlight w:val="none"/>
        </w:rPr>
        <w:t xml:space="preserve">- </w:t>
      </w:r>
      <w:r>
        <w:rPr>
          <w:rFonts w:ascii="Times New Roman" w:hAnsi="Times New Roman" w:eastAsia="Arial" w:cs="Times New Roman"/>
          <w:color w:val="auto"/>
          <w:spacing w:val="2"/>
          <w:sz w:val="28"/>
          <w:szCs w:val="28"/>
          <w:highlight w:val="none"/>
        </w:rPr>
        <w:t xml:space="preserve">о</w:t>
      </w:r>
      <w:r>
        <w:rPr>
          <w:rFonts w:ascii="Times New Roman" w:hAnsi="Times New Roman" w:eastAsia="Arial" w:cs="Times New Roman"/>
          <w:color w:val="auto"/>
          <w:spacing w:val="2"/>
          <w:sz w:val="28"/>
          <w:szCs w:val="28"/>
          <w:highlight w:val="white"/>
        </w:rPr>
        <w:t xml:space="preserve">бучающиеся по дополнительным общеразвивающим программам в области искусств имеют право на участие в индивидуальном отборе для зачисления на обучение по дополнительным предпрофессиональным программам (на бюджетной основе) при наличии свободных мест</w:t>
      </w:r>
      <w:r>
        <w:rPr>
          <w:rFonts w:ascii="Times New Roman" w:hAnsi="Times New Roman" w:eastAsia="Arial" w:cs="Times New Roman"/>
          <w:color w:val="auto"/>
          <w:spacing w:val="2"/>
          <w:sz w:val="28"/>
          <w:szCs w:val="28"/>
          <w:highlight w:val="none"/>
        </w:rPr>
        <w:t xml:space="preserve">;</w:t>
      </w:r>
      <w:r>
        <w:rPr>
          <w:rFonts w:ascii="Times New Roman" w:hAnsi="Times New Roman" w:cs="Times New Roman"/>
          <w:color w:val="auto"/>
          <w:sz w:val="28"/>
          <w:szCs w:val="28"/>
        </w:rPr>
      </w:r>
      <w:r/>
    </w:p>
    <w:p>
      <w:pPr>
        <w:ind w:left="0" w:right="0" w:firstLine="567"/>
        <w:jc w:val="both"/>
        <w:spacing w:before="0" w:after="0" w:line="360" w:lineRule="auto"/>
        <w:shd w:val="clear" w:color="ffffff" w:fill="ffffff"/>
        <w:rPr>
          <w:rFonts w:ascii="Times New Roman" w:hAnsi="Times New Roman" w:eastAsia="Arial" w:cs="Times New Roman"/>
          <w:color w:val="auto"/>
          <w:spacing w:val="2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color w:val="auto"/>
          <w:spacing w:val="2"/>
          <w:sz w:val="28"/>
          <w:szCs w:val="28"/>
          <w:highlight w:val="none"/>
        </w:rPr>
        <w:t xml:space="preserve">- д</w:t>
      </w:r>
      <w:r>
        <w:rPr>
          <w:rFonts w:ascii="Times New Roman" w:hAnsi="Times New Roman" w:eastAsia="Arial" w:cs="Times New Roman"/>
          <w:color w:val="auto"/>
          <w:spacing w:val="2"/>
          <w:sz w:val="28"/>
          <w:szCs w:val="28"/>
          <w:highlight w:val="white"/>
        </w:rPr>
        <w:t xml:space="preserve">ля данной категории поступающих индивидуальный отбор может проводиться в форме итогового тематического просмотра творческих работ, выполненных в ходе освоения общеразвивающей программы</w:t>
      </w:r>
      <w:r>
        <w:rPr>
          <w:rFonts w:ascii="Times New Roman" w:hAnsi="Times New Roman" w:eastAsia="Arial" w:cs="Times New Roman"/>
          <w:color w:val="auto"/>
          <w:spacing w:val="2"/>
          <w:sz w:val="28"/>
          <w:szCs w:val="28"/>
          <w:highlight w:val="none"/>
        </w:rPr>
        <w:t xml:space="preserve">;</w:t>
      </w:r>
      <w:r>
        <w:rPr>
          <w:rFonts w:ascii="Times New Roman" w:hAnsi="Times New Roman" w:eastAsia="Arial" w:cs="Times New Roman"/>
          <w:color w:val="auto"/>
          <w:spacing w:val="2"/>
          <w:sz w:val="28"/>
          <w:szCs w:val="28"/>
          <w:highlight w:val="none"/>
        </w:rPr>
      </w:r>
      <w:r/>
    </w:p>
    <w:p>
      <w:pPr>
        <w:ind w:left="0" w:right="0" w:firstLine="567"/>
        <w:jc w:val="both"/>
        <w:spacing w:before="0" w:after="0" w:line="360" w:lineRule="auto"/>
        <w:shd w:val="clear" w:color="ffffff" w:fill="ffffff"/>
        <w:rPr>
          <w:rFonts w:ascii="Times New Roman" w:hAnsi="Times New Roman" w:cs="Times New Roman"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color w:val="auto"/>
          <w:spacing w:val="2"/>
          <w:sz w:val="28"/>
          <w:szCs w:val="28"/>
          <w:highlight w:val="none"/>
        </w:rPr>
        <w:t xml:space="preserve">- р</w:t>
      </w:r>
      <w:r>
        <w:rPr>
          <w:rFonts w:ascii="Times New Roman" w:hAnsi="Times New Roman" w:eastAsia="Arial" w:cs="Times New Roman"/>
          <w:color w:val="auto"/>
          <w:spacing w:val="2"/>
          <w:sz w:val="28"/>
          <w:szCs w:val="28"/>
          <w:highlight w:val="white"/>
        </w:rPr>
        <w:t xml:space="preserve">езультаты просмотра оцениваются комиссией по балльной системе, установленной настоящими Правилами для соответствующих вступительных испытаний (рисунок, живопись, композиция)</w:t>
      </w:r>
      <w:r>
        <w:rPr>
          <w:rFonts w:ascii="Times New Roman" w:hAnsi="Times New Roman" w:eastAsia="Arial" w:cs="Times New Roman"/>
          <w:color w:val="auto"/>
          <w:spacing w:val="2"/>
          <w:sz w:val="28"/>
          <w:szCs w:val="28"/>
          <w:highlight w:val="none"/>
        </w:rPr>
        <w:t xml:space="preserve">;</w:t>
      </w:r>
      <w:r>
        <w:rPr>
          <w:rFonts w:ascii="Times New Roman" w:hAnsi="Times New Roman" w:cs="Times New Roman"/>
          <w:color w:val="auto"/>
          <w:sz w:val="28"/>
          <w:szCs w:val="28"/>
        </w:rPr>
      </w:r>
      <w:r/>
    </w:p>
    <w:p>
      <w:pPr>
        <w:ind w:left="0" w:right="0" w:firstLine="567"/>
        <w:jc w:val="both"/>
        <w:spacing w:before="0" w:after="0" w:line="360" w:lineRule="auto"/>
        <w:shd w:val="clear" w:color="ffffff" w:fill="ffffff"/>
        <w:rPr>
          <w:rFonts w:ascii="Times New Roman" w:hAnsi="Times New Roman" w:cs="Times New Roman"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color w:val="auto"/>
          <w:spacing w:val="2"/>
          <w:sz w:val="28"/>
          <w:szCs w:val="28"/>
          <w:highlight w:val="none"/>
        </w:rPr>
        <w:t xml:space="preserve">- </w:t>
      </w:r>
      <w:r>
        <w:rPr>
          <w:rFonts w:ascii="Times New Roman" w:hAnsi="Times New Roman" w:eastAsia="Arial" w:cs="Times New Roman"/>
          <w:color w:val="auto"/>
          <w:spacing w:val="2"/>
          <w:sz w:val="28"/>
          <w:szCs w:val="28"/>
          <w:highlight w:val="none"/>
        </w:rPr>
        <w:t xml:space="preserve">н</w:t>
      </w:r>
      <w:r>
        <w:rPr>
          <w:rFonts w:ascii="Times New Roman" w:hAnsi="Times New Roman" w:eastAsia="Arial" w:cs="Times New Roman"/>
          <w:color w:val="auto"/>
          <w:spacing w:val="2"/>
          <w:sz w:val="28"/>
          <w:szCs w:val="28"/>
          <w:highlight w:val="white"/>
        </w:rPr>
        <w:t xml:space="preserve">а основании полученных баллов данные поступающие включаются в общий рейтинговый список наравне с иными лицами, прошедшими индивидуальный отбор в общем порядке. Зачисление на бюджетные места осуществляется строго в соответствии с позицией в рейтинге</w:t>
      </w:r>
      <w:r>
        <w:rPr>
          <w:rFonts w:ascii="Times New Roman" w:hAnsi="Times New Roman" w:eastAsia="Arial" w:cs="Times New Roman"/>
          <w:color w:val="auto"/>
          <w:spacing w:val="2"/>
          <w:sz w:val="28"/>
          <w:szCs w:val="28"/>
          <w:highlight w:val="none"/>
        </w:rPr>
        <w:t xml:space="preserve">. Таким образом </w:t>
      </w:r>
      <w:r>
        <w:rPr>
          <w:rFonts w:ascii="Times New Roman" w:hAnsi="Times New Roman" w:eastAsia="Arial" w:cs="Times New Roman"/>
          <w:color w:val="auto"/>
          <w:spacing w:val="2"/>
          <w:sz w:val="28"/>
          <w:szCs w:val="28"/>
          <w:highlight w:val="white"/>
        </w:rPr>
        <w:t xml:space="preserve">их работы оцениваются по тем же критериям, что и работы внешних кандидатов на экзаменах.</w:t>
      </w:r>
      <w:r>
        <w:rPr>
          <w:rFonts w:ascii="Times New Roman" w:hAnsi="Times New Roman" w:cs="Times New Roman"/>
          <w:color w:val="auto"/>
          <w:sz w:val="28"/>
          <w:szCs w:val="28"/>
        </w:rPr>
      </w:r>
      <w:r/>
    </w:p>
    <w:p>
      <w:pPr>
        <w:pStyle w:val="685"/>
        <w:numPr>
          <w:ilvl w:val="0"/>
          <w:numId w:val="0"/>
        </w:numPr>
        <w:ind w:right="234"/>
        <w:jc w:val="both"/>
        <w:spacing w:before="0" w:after="0" w:line="360" w:lineRule="auto"/>
        <w:tabs>
          <w:tab w:val="left" w:pos="567" w:leader="none"/>
        </w:tabs>
        <w:rPr>
          <w:rFonts w:hint="default" w:ascii="Times New Roman" w:hAnsi="Times New Roman" w:cs="Times New Roman"/>
          <w:color w:val="000000" w:themeColor="text1"/>
          <w:sz w:val="28"/>
          <w:szCs w:val="28"/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:highlight w:val="none"/>
        </w:rPr>
        <w:tab/>
        <w:t xml:space="preserve">5.6.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Школа</w:t>
      </w:r>
      <w:r>
        <w:rPr>
          <w:rFonts w:hint="default" w:ascii="Times New Roman" w:hAnsi="Times New Roman" w:cs="Times New Roman"/>
          <w:color w:val="000000" w:themeColor="text1"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самостоятельно</w:t>
      </w:r>
      <w:r>
        <w:rPr>
          <w:rFonts w:hint="default"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устанавливает</w:t>
      </w:r>
      <w:r>
        <w:rPr>
          <w:rFonts w:hint="default" w:ascii="Times New Roman" w:hAnsi="Times New Roman" w:cs="Times New Roman"/>
          <w:color w:val="000000" w:themeColor="text1"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с</w:t>
      </w:r>
      <w:r>
        <w:rPr>
          <w:rFonts w:hint="default"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учетом</w:t>
      </w:r>
      <w:r>
        <w:rPr>
          <w:rFonts w:hint="default" w:ascii="Times New Roman" w:hAnsi="Times New Roman" w:cs="Times New Roman"/>
          <w:color w:val="000000" w:themeColor="text1"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ФГТ: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</w:r>
      <w:r/>
    </w:p>
    <w:p>
      <w:pPr>
        <w:pStyle w:val="663"/>
        <w:contextualSpacing w:val="0"/>
        <w:ind w:left="0" w:right="0" w:firstLine="567"/>
        <w:jc w:val="both"/>
        <w:spacing w:before="0" w:after="0" w:line="360" w:lineRule="auto"/>
        <w:rPr>
          <w:rFonts w:hint="default" w:ascii="Times New Roman" w:hAnsi="Times New Roman" w:cs="Times New Roman"/>
          <w:color w:val="000000" w:themeColor="text1"/>
          <w:sz w:val="28"/>
          <w:szCs w:val="28"/>
        </w:rPr>
        <w:suppressLineNumbers w:val="0"/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- требования,</w:t>
      </w:r>
      <w:r>
        <w:rPr>
          <w:rFonts w:hint="default" w:ascii="Times New Roman" w:hAnsi="Times New Roman" w:cs="Times New Roman"/>
          <w:color w:val="000000" w:themeColor="text1"/>
          <w:spacing w:val="8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предъявляемые</w:t>
      </w:r>
      <w:r>
        <w:rPr>
          <w:rFonts w:hint="default" w:ascii="Times New Roman" w:hAnsi="Times New Roman" w:cs="Times New Roman"/>
          <w:color w:val="000000" w:themeColor="text1"/>
          <w:spacing w:val="8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к</w:t>
      </w:r>
      <w:r>
        <w:rPr>
          <w:rFonts w:hint="default" w:ascii="Times New Roman" w:hAnsi="Times New Roman" w:cs="Times New Roman"/>
          <w:color w:val="000000" w:themeColor="text1"/>
          <w:spacing w:val="8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уровню</w:t>
      </w:r>
      <w:r>
        <w:rPr>
          <w:rFonts w:hint="default" w:ascii="Times New Roman" w:hAnsi="Times New Roman" w:cs="Times New Roman"/>
          <w:color w:val="000000" w:themeColor="text1"/>
          <w:spacing w:val="8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творческих</w:t>
      </w:r>
      <w:r>
        <w:rPr>
          <w:rFonts w:hint="default" w:ascii="Times New Roman" w:hAnsi="Times New Roman" w:cs="Times New Roman"/>
          <w:color w:val="000000" w:themeColor="text1"/>
          <w:spacing w:val="8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способностей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(по каждой форме прове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дения индивидуального отбора поступающих);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</w:r>
      <w:r/>
    </w:p>
    <w:p>
      <w:pPr>
        <w:pStyle w:val="663"/>
        <w:contextualSpacing w:val="0"/>
        <w:ind w:left="0" w:right="0" w:firstLine="567"/>
        <w:jc w:val="both"/>
        <w:spacing w:before="0" w:after="0" w:line="360" w:lineRule="auto"/>
        <w:rPr>
          <w:rFonts w:hint="default" w:ascii="Times New Roman" w:hAnsi="Times New Roman" w:cs="Times New Roman"/>
          <w:color w:val="000000" w:themeColor="text1"/>
          <w:sz w:val="28"/>
          <w:szCs w:val="28"/>
        </w:rPr>
        <w:suppressLineNumbers w:val="0"/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- систему</w:t>
      </w:r>
      <w:r>
        <w:rPr>
          <w:rFonts w:hint="default"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оценок,</w:t>
      </w:r>
      <w:r>
        <w:rPr>
          <w:rFonts w:hint="default"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применяемую</w:t>
      </w:r>
      <w:r>
        <w:rPr>
          <w:rFonts w:hint="default"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при</w:t>
      </w:r>
      <w:r>
        <w:rPr>
          <w:rFonts w:hint="default"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проведении</w:t>
      </w:r>
      <w:r>
        <w:rPr>
          <w:rFonts w:hint="default"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индивидуального</w:t>
      </w:r>
      <w:r>
        <w:rPr>
          <w:rFonts w:hint="default"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отбора</w:t>
      </w:r>
      <w:r>
        <w:rPr>
          <w:rFonts w:hint="default"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поступающих</w:t>
      </w:r>
      <w:r>
        <w:rPr>
          <w:rFonts w:hint="default"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в образовательной организации (далее - система оценок) (Приложение 6);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</w:r>
      <w:r/>
    </w:p>
    <w:p>
      <w:pPr>
        <w:pStyle w:val="663"/>
        <w:contextualSpacing w:val="0"/>
        <w:ind w:left="0" w:right="0" w:firstLine="567"/>
        <w:jc w:val="both"/>
        <w:spacing w:before="0" w:after="0" w:line="360" w:lineRule="auto"/>
        <w:tabs>
          <w:tab w:val="left" w:pos="1852" w:leader="none"/>
          <w:tab w:val="left" w:pos="2204" w:leader="none"/>
          <w:tab w:val="left" w:pos="3718" w:leader="none"/>
          <w:tab w:val="left" w:pos="5123" w:leader="none"/>
          <w:tab w:val="left" w:pos="7143" w:leader="none"/>
          <w:tab w:val="left" w:pos="8059" w:leader="none"/>
          <w:tab w:val="left" w:pos="8635" w:leader="none"/>
          <w:tab w:val="left" w:pos="10284" w:leader="none"/>
        </w:tabs>
        <w:rPr>
          <w:rFonts w:hint="default" w:ascii="Times New Roman" w:hAnsi="Times New Roman" w:cs="Times New Roman"/>
          <w:color w:val="000000" w:themeColor="text1"/>
          <w:sz w:val="28"/>
          <w:szCs w:val="28"/>
          <w:highlight w:val="none"/>
        </w:rPr>
        <w:suppressLineNumbers w:val="0"/>
      </w:pPr>
      <w:r>
        <w:rPr>
          <w:rFonts w:hint="default"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- условия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hint="default" w:ascii="Times New Roman" w:hAnsi="Times New Roman" w:cs="Times New Roman"/>
          <w:color w:val="000000" w:themeColor="text1"/>
          <w:spacing w:val="-10"/>
          <w:sz w:val="28"/>
          <w:szCs w:val="28"/>
        </w:rPr>
        <w:t xml:space="preserve">и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hint="default"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особенности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hint="default"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проведения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hint="default"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индивидуального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отбора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pacing w:val="-5"/>
          <w:sz w:val="28"/>
          <w:szCs w:val="28"/>
        </w:rPr>
        <w:t xml:space="preserve">для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поступающих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hint="default" w:ascii="Times New Roman" w:hAnsi="Times New Roman" w:cs="Times New Roman"/>
          <w:color w:val="000000" w:themeColor="text1"/>
          <w:spacing w:val="-10"/>
          <w:sz w:val="28"/>
          <w:szCs w:val="28"/>
        </w:rPr>
        <w:t xml:space="preserve">с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ограниченными возможностями здоровья, инвалидов (при индивидуальном отборе поступающих с ограниченными возможностями здоровья, инвалидов).</w:t>
      </w:r>
      <w:bookmarkStart w:id="3" w:name="_bookmark5"/>
      <w:r>
        <w:rPr>
          <w:color w:val="000000" w:themeColor="text1"/>
        </w:rPr>
      </w:r>
      <w:bookmarkEnd w:id="3"/>
      <w:r>
        <w:rPr>
          <w:rFonts w:hint="default" w:ascii="Times New Roman" w:hAnsi="Times New Roman" w:cs="Times New Roman"/>
          <w:color w:val="000000" w:themeColor="text1"/>
          <w:sz w:val="28"/>
          <w:szCs w:val="28"/>
          <w:highlight w:val="none"/>
        </w:rPr>
      </w:r>
      <w:r/>
    </w:p>
    <w:p>
      <w:pPr>
        <w:pStyle w:val="663"/>
        <w:contextualSpacing w:val="0"/>
        <w:ind w:left="91" w:right="238" w:firstLine="476"/>
        <w:jc w:val="both"/>
        <w:spacing w:before="0" w:after="0" w:line="360" w:lineRule="auto"/>
        <w:rPr>
          <w:rFonts w:hint="default" w:ascii="Times New Roman" w:hAnsi="Times New Roman" w:cs="Times New Roman"/>
          <w:color w:val="000000" w:themeColor="text1"/>
          <w:sz w:val="28"/>
          <w:szCs w:val="28"/>
        </w:rPr>
        <w:suppressLineNumbers w:val="0"/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5.7.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Каждый член комиссии по индивидуальному отбору, присутствующий при проведении индивидуального отбора поступающих, должен оценить уровень творческих сп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особностей поступающего в соответствии с системой оценок и выставить баллы.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</w:r>
      <w:r/>
    </w:p>
    <w:p>
      <w:pPr>
        <w:pStyle w:val="685"/>
        <w:numPr>
          <w:ilvl w:val="0"/>
          <w:numId w:val="0"/>
        </w:numPr>
        <w:contextualSpacing w:val="0"/>
        <w:ind w:right="229"/>
        <w:jc w:val="both"/>
        <w:spacing w:before="0" w:after="0" w:line="360" w:lineRule="auto"/>
        <w:tabs>
          <w:tab w:val="left" w:pos="567" w:leader="none"/>
        </w:tabs>
        <w:rPr>
          <w:rFonts w:hint="default" w:ascii="Times New Roman" w:hAnsi="Times New Roman" w:cs="Times New Roman"/>
          <w:color w:val="000000" w:themeColor="text1"/>
          <w:sz w:val="28"/>
          <w:szCs w:val="28"/>
        </w:rPr>
        <w:suppressLineNumbers w:val="0"/>
      </w:pPr>
      <w:r>
        <w:rPr>
          <w:color w:val="000000" w:themeColor="text1"/>
        </w:rPr>
      </w:r>
      <w:bookmarkStart w:id="4" w:name="_bookmark6"/>
      <w:r>
        <w:rPr>
          <w:color w:val="000000" w:themeColor="text1"/>
        </w:rPr>
      </w:r>
      <w:bookmarkEnd w:id="4"/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</w:rPr>
        <w:tab/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5.8.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По результатам оценки уровня творческих способностей поступающего к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омиссия по индивидуальному отбору</w:t>
      </w:r>
      <w:r>
        <w:rPr>
          <w:rFonts w:hint="default"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обязана сформировать рейтинг поступающих в порядке убывания присвоенных им суммарных баллов.</w:t>
      </w:r>
      <w:r>
        <w:rPr>
          <w:color w:val="000000" w:themeColor="text1"/>
        </w:rPr>
      </w:r>
      <w:r/>
    </w:p>
    <w:p>
      <w:pPr>
        <w:pStyle w:val="685"/>
        <w:numPr>
          <w:ilvl w:val="0"/>
          <w:numId w:val="0"/>
        </w:numPr>
        <w:ind w:right="237"/>
        <w:jc w:val="both"/>
        <w:spacing w:before="0" w:after="0" w:line="360" w:lineRule="auto"/>
        <w:tabs>
          <w:tab w:val="left" w:pos="567" w:leader="none"/>
        </w:tabs>
        <w:rPr>
          <w:rFonts w:hint="default" w:ascii="Times New Roman" w:hAnsi="Times New Roman" w:cs="Times New Roman"/>
          <w:color w:val="000000" w:themeColor="text1"/>
          <w:sz w:val="28"/>
          <w:szCs w:val="28"/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</w:rPr>
        <w:tab/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5.9.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Ответственный секретарь комиссии по индивидуальному отбору должен передать протокол заседания комиссии по индивиду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альному отбору, содержащий ее решение о результатах индивидуального отбора поступающих, в комиссию по приему не позднее следующего рабочего дня после дня принятия комиссией по индивидуальному отбору решения о результатах индивидуального отбора поступающих.</w:t>
      </w:r>
      <w:r>
        <w:rPr>
          <w:color w:val="000000" w:themeColor="text1"/>
        </w:rPr>
      </w:r>
      <w:r/>
    </w:p>
    <w:p>
      <w:pPr>
        <w:pStyle w:val="685"/>
        <w:numPr>
          <w:ilvl w:val="0"/>
          <w:numId w:val="0"/>
        </w:numPr>
        <w:ind w:right="227"/>
        <w:jc w:val="both"/>
        <w:spacing w:before="1" w:after="0" w:line="360" w:lineRule="auto"/>
        <w:tabs>
          <w:tab w:val="left" w:pos="567" w:leader="none"/>
        </w:tabs>
        <w:rPr>
          <w:rFonts w:hint="default" w:ascii="Times New Roman" w:hAnsi="Times New Roman" w:cs="Times New Roman"/>
          <w:color w:val="000000" w:themeColor="text1"/>
          <w:sz w:val="28"/>
          <w:szCs w:val="28"/>
        </w:rPr>
      </w:pPr>
      <w:r>
        <w:rPr>
          <w:color w:val="000000" w:themeColor="text1"/>
        </w:rPr>
      </w:r>
      <w:bookmarkStart w:id="5" w:name="_bookmark7"/>
      <w:r>
        <w:rPr>
          <w:color w:val="000000" w:themeColor="text1"/>
        </w:rPr>
      </w:r>
      <w:bookmarkEnd w:id="5"/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</w:rPr>
        <w:tab/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5.10.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Комиссия по приему не позднее следующего рабочего дня после дня получения протокола заседания комиссии по индивидуальному отбору рассматривает их и формирует с</w:t>
      </w:r>
      <w:r>
        <w:rPr>
          <w:rFonts w:hint="default"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учетом определенного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У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чредителем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Школы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государственного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з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адания на оказание государственных услуг пофамильный список поступающих, рекомендованных к зачислению в образовательную организацию.</w:t>
      </w:r>
      <w:r>
        <w:rPr>
          <w:color w:val="000000" w:themeColor="text1"/>
        </w:rPr>
      </w:r>
      <w:r/>
    </w:p>
    <w:p>
      <w:pPr>
        <w:pStyle w:val="685"/>
        <w:numPr>
          <w:ilvl w:val="0"/>
          <w:numId w:val="0"/>
        </w:numPr>
        <w:ind w:right="230"/>
        <w:jc w:val="both"/>
        <w:spacing w:before="0" w:after="0" w:line="360" w:lineRule="auto"/>
        <w:tabs>
          <w:tab w:val="left" w:pos="567" w:leader="none"/>
        </w:tabs>
        <w:rPr>
          <w:rFonts w:hint="default" w:ascii="Times New Roman" w:hAnsi="Times New Roman" w:cs="Times New Roman"/>
          <w:color w:val="000000" w:themeColor="text1"/>
          <w:sz w:val="28"/>
          <w:szCs w:val="28"/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</w:rPr>
        <w:tab/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5.11. Школа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 разме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щает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 на оф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ициальном сайте и на информационном стенде результаты индивидуального отбора поступающих по каждой предпрофессиональной программе с указанием пофамильного списка поступающих, рекомендованных комиссией по приему к зачислению в образовательную организацию, с</w:t>
      </w:r>
      <w:r>
        <w:rPr>
          <w:rFonts w:hint="default"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указанием их суммарных баллов, полученных по итогам проведения индивидуального отбора поступающих, не позднее трех рабочих дней после дня проведения индивидуального отбора </w:t>
      </w:r>
      <w:r>
        <w:rPr>
          <w:rFonts w:hint="default"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поступающих.</w:t>
      </w:r>
      <w:r>
        <w:rPr>
          <w:color w:val="000000" w:themeColor="text1"/>
        </w:rPr>
      </w:r>
      <w:r/>
    </w:p>
    <w:p>
      <w:pPr>
        <w:pStyle w:val="685"/>
        <w:numPr>
          <w:ilvl w:val="0"/>
          <w:numId w:val="0"/>
        </w:numPr>
        <w:ind w:right="232"/>
        <w:jc w:val="both"/>
        <w:spacing w:before="1" w:after="0" w:line="360" w:lineRule="auto"/>
        <w:tabs>
          <w:tab w:val="left" w:pos="567" w:leader="none"/>
        </w:tabs>
        <w:rPr>
          <w:rFonts w:hint="default" w:ascii="Times New Roman" w:hAnsi="Times New Roman" w:cs="Times New Roman"/>
          <w:color w:val="000000" w:themeColor="text1"/>
          <w:sz w:val="28"/>
          <w:szCs w:val="28"/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</w:rPr>
        <w:tab/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5.12.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Копии протоколов заседаний комиссии по индивидуальному отбору (либо выписки из данных протоколов) хранятся в личных делах обучающихся в образовательной организации.</w:t>
      </w:r>
      <w:r>
        <w:rPr>
          <w:color w:val="000000" w:themeColor="text1"/>
        </w:rPr>
      </w:r>
      <w:r/>
    </w:p>
    <w:p>
      <w:pPr>
        <w:pStyle w:val="685"/>
        <w:numPr>
          <w:ilvl w:val="0"/>
          <w:numId w:val="0"/>
        </w:numPr>
        <w:ind w:left="3213" w:right="0"/>
        <w:jc w:val="left"/>
        <w:spacing w:before="1" w:after="0" w:line="360" w:lineRule="auto"/>
        <w:tabs>
          <w:tab w:val="left" w:pos="3526" w:leader="none"/>
        </w:tabs>
        <w:rPr>
          <w:rFonts w:hint="default"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hint="default"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VI</w:t>
      </w:r>
      <w:r>
        <w:rPr>
          <w:rFonts w:hint="default" w:ascii="Times New Roman" w:hAnsi="Times New Roman" w:cs="Times New Roman"/>
          <w:b/>
          <w:color w:val="000000" w:themeColor="text1"/>
          <w:sz w:val="28"/>
          <w:szCs w:val="28"/>
          <w:lang w:val="ru-RU"/>
        </w:rPr>
        <w:t xml:space="preserve">. </w:t>
      </w:r>
      <w:r>
        <w:rPr>
          <w:rFonts w:hint="default" w:ascii="Times New Roman" w:hAnsi="Times New Roman" w:cs="Times New Roman"/>
          <w:b/>
          <w:color w:val="000000" w:themeColor="text1"/>
          <w:sz w:val="28"/>
          <w:szCs w:val="28"/>
        </w:rPr>
        <w:t xml:space="preserve">Подача</w:t>
      </w:r>
      <w:r>
        <w:rPr>
          <w:rFonts w:hint="default" w:ascii="Times New Roman" w:hAnsi="Times New Roman" w:cs="Times New Roman"/>
          <w:b/>
          <w:color w:val="000000" w:themeColor="text1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/>
          <w:color w:val="000000" w:themeColor="text1"/>
          <w:sz w:val="28"/>
          <w:szCs w:val="28"/>
        </w:rPr>
        <w:t xml:space="preserve">и</w:t>
      </w:r>
      <w:r>
        <w:rPr>
          <w:rFonts w:hint="default" w:ascii="Times New Roman" w:hAnsi="Times New Roman" w:cs="Times New Roman"/>
          <w:b/>
          <w:color w:val="000000" w:themeColor="text1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/>
          <w:color w:val="000000" w:themeColor="text1"/>
          <w:sz w:val="28"/>
          <w:szCs w:val="28"/>
        </w:rPr>
        <w:t xml:space="preserve">рассмотрени</w:t>
      </w:r>
      <w:r>
        <w:rPr>
          <w:rFonts w:hint="default" w:ascii="Times New Roman" w:hAnsi="Times New Roman" w:cs="Times New Roman"/>
          <w:b/>
          <w:color w:val="000000" w:themeColor="text1"/>
          <w:sz w:val="28"/>
          <w:szCs w:val="28"/>
          <w:lang w:val="ru-RU"/>
        </w:rPr>
        <w:t xml:space="preserve">е</w:t>
      </w:r>
      <w:r>
        <w:rPr>
          <w:rFonts w:hint="default" w:ascii="Times New Roman" w:hAnsi="Times New Roman" w:cs="Times New Roman"/>
          <w:b/>
          <w:color w:val="000000" w:themeColor="text1"/>
          <w:spacing w:val="-2"/>
          <w:sz w:val="28"/>
          <w:szCs w:val="28"/>
        </w:rPr>
        <w:t xml:space="preserve"> апелляции</w:t>
      </w:r>
      <w:r>
        <w:rPr>
          <w:color w:val="000000" w:themeColor="text1"/>
        </w:rPr>
      </w:r>
      <w:r/>
    </w:p>
    <w:p>
      <w:pPr>
        <w:pStyle w:val="685"/>
        <w:numPr>
          <w:ilvl w:val="0"/>
          <w:numId w:val="0"/>
        </w:numPr>
        <w:ind w:right="238"/>
        <w:jc w:val="both"/>
        <w:spacing w:before="0" w:after="0" w:line="360" w:lineRule="auto"/>
        <w:tabs>
          <w:tab w:val="left" w:pos="567" w:leader="none"/>
        </w:tabs>
        <w:rPr>
          <w:rFonts w:hint="default" w:ascii="Times New Roman" w:hAnsi="Times New Roman" w:cs="Times New Roman"/>
          <w:color w:val="000000" w:themeColor="text1"/>
          <w:sz w:val="28"/>
          <w:szCs w:val="28"/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</w:rPr>
        <w:tab/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6.1.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По результатам индивидуального отбора поступающих родители (законные представители) поступающих имеют право подать в апелляционную комиссию апелляцию.</w:t>
      </w:r>
      <w:r>
        <w:rPr>
          <w:color w:val="000000" w:themeColor="text1"/>
        </w:rPr>
      </w:r>
      <w:r/>
    </w:p>
    <w:p>
      <w:pPr>
        <w:pStyle w:val="685"/>
        <w:numPr>
          <w:ilvl w:val="0"/>
          <w:numId w:val="0"/>
        </w:numPr>
        <w:ind w:right="236"/>
        <w:jc w:val="both"/>
        <w:spacing w:before="0" w:after="0" w:line="360" w:lineRule="auto"/>
        <w:tabs>
          <w:tab w:val="left" w:pos="567" w:leader="none"/>
        </w:tabs>
        <w:rPr>
          <w:rFonts w:hint="default" w:ascii="Times New Roman" w:hAnsi="Times New Roman" w:cs="Times New Roman"/>
          <w:color w:val="000000" w:themeColor="text1"/>
          <w:sz w:val="28"/>
          <w:szCs w:val="28"/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</w:rPr>
        <w:tab/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6.2.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Апелляция рассматривается не позднее одного рабочего дня со дня ее подачи на заседании апелляционной комиссии, на которое приглашаются родители (законные представители) поступающих, не согласные с решением комиссии по индивидуальному отбору.</w:t>
      </w:r>
      <w:r>
        <w:rPr>
          <w:color w:val="000000" w:themeColor="text1"/>
        </w:rPr>
      </w:r>
      <w:r/>
    </w:p>
    <w:p>
      <w:pPr>
        <w:pStyle w:val="663"/>
        <w:contextualSpacing w:val="0"/>
        <w:ind w:right="238"/>
        <w:jc w:val="both"/>
        <w:spacing w:before="0" w:after="0" w:line="360" w:lineRule="auto"/>
        <w:tabs>
          <w:tab w:val="left" w:pos="567" w:leader="none"/>
        </w:tabs>
        <w:rPr>
          <w:rFonts w:hint="default" w:ascii="Times New Roman" w:hAnsi="Times New Roman" w:cs="Times New Roman"/>
          <w:color w:val="000000" w:themeColor="text1"/>
          <w:sz w:val="28"/>
          <w:szCs w:val="28"/>
        </w:rPr>
        <w:suppressLineNumbers w:val="0"/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6.3.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Ответственный секретарь апелляционной комиссии должен уведомить родителей (законны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х представителей) поступающих о дате, времени и месте проведения заседания апелляционной комиссии в сроки, установленные регламентом работы апелляционной комиссии.</w:t>
      </w:r>
      <w:r>
        <w:rPr>
          <w:color w:val="000000" w:themeColor="text1"/>
        </w:rPr>
      </w:r>
      <w:r/>
    </w:p>
    <w:p>
      <w:pPr>
        <w:pStyle w:val="685"/>
        <w:numPr>
          <w:ilvl w:val="0"/>
          <w:numId w:val="0"/>
        </w:numPr>
        <w:contextualSpacing w:val="0"/>
        <w:ind w:right="235"/>
        <w:jc w:val="both"/>
        <w:spacing w:before="0" w:after="0" w:line="360" w:lineRule="auto"/>
        <w:tabs>
          <w:tab w:val="left" w:pos="567" w:leader="none"/>
        </w:tabs>
        <w:rPr>
          <w:rFonts w:hint="default" w:ascii="Times New Roman" w:hAnsi="Times New Roman" w:cs="Times New Roman"/>
          <w:color w:val="000000" w:themeColor="text1"/>
          <w:sz w:val="28"/>
          <w:szCs w:val="28"/>
        </w:rPr>
        <w:suppressLineNumbers w:val="0"/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</w:rPr>
        <w:tab/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6.4.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Для</w:t>
      </w:r>
      <w:r>
        <w:rPr>
          <w:rFonts w:hint="default"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рассмотрения</w:t>
      </w:r>
      <w:r>
        <w:rPr>
          <w:rFonts w:hint="default"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апелляции</w:t>
      </w:r>
      <w:r>
        <w:rPr>
          <w:rFonts w:hint="default"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ответственный</w:t>
      </w:r>
      <w:r>
        <w:rPr>
          <w:rFonts w:hint="default"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секретарь</w:t>
      </w:r>
      <w:r>
        <w:rPr>
          <w:rFonts w:hint="default"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комиссии</w:t>
      </w:r>
      <w:r>
        <w:rPr>
          <w:rFonts w:hint="default"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по</w:t>
      </w:r>
      <w:r>
        <w:rPr>
          <w:rFonts w:hint="default"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приему</w:t>
      </w:r>
      <w:r>
        <w:rPr>
          <w:rFonts w:hint="default" w:ascii="Times New Roman" w:hAnsi="Times New Roman" w:cs="Times New Roman"/>
          <w:color w:val="000000" w:themeColor="text1"/>
          <w:spacing w:val="-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направляет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в апелляционную комиссию протокол соответствующего заседания комиссии по индивидуальному отбору, краткие характеристики на поступающего, составленные членами комиссии по индивидуальному отбору, творческие работы поступающих (при их наличии).</w:t>
      </w:r>
      <w:r>
        <w:rPr>
          <w:color w:val="000000" w:themeColor="text1"/>
        </w:rPr>
      </w:r>
      <w:r/>
    </w:p>
    <w:p>
      <w:pPr>
        <w:pStyle w:val="685"/>
        <w:numPr>
          <w:ilvl w:val="0"/>
          <w:numId w:val="0"/>
        </w:numPr>
        <w:ind w:right="501"/>
        <w:jc w:val="both"/>
        <w:spacing w:before="0" w:after="0" w:line="360" w:lineRule="auto"/>
        <w:tabs>
          <w:tab w:val="left" w:pos="567" w:leader="none"/>
        </w:tabs>
        <w:rPr>
          <w:rFonts w:hint="default" w:ascii="Times New Roman" w:hAnsi="Times New Roman" w:cs="Times New Roman"/>
          <w:color w:val="000000" w:themeColor="text1"/>
          <w:sz w:val="28"/>
          <w:szCs w:val="28"/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</w:rPr>
        <w:tab/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6.5.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Апелляционная</w:t>
      </w:r>
      <w:r>
        <w:rPr>
          <w:rFonts w:hint="default" w:ascii="Times New Roman" w:hAnsi="Times New Roman" w:cs="Times New Roman"/>
          <w:color w:val="000000" w:themeColor="text1"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комиссия</w:t>
      </w:r>
      <w:r>
        <w:rPr>
          <w:rFonts w:hint="default" w:ascii="Times New Roman" w:hAnsi="Times New Roman" w:cs="Times New Roman"/>
          <w:color w:val="000000" w:themeColor="text1"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на</w:t>
      </w:r>
      <w:r>
        <w:rPr>
          <w:rFonts w:hint="default"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своем</w:t>
      </w:r>
      <w:r>
        <w:rPr>
          <w:rFonts w:hint="default"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заседании</w:t>
      </w:r>
      <w:r>
        <w:rPr>
          <w:rFonts w:hint="default" w:ascii="Times New Roman" w:hAnsi="Times New Roman" w:cs="Times New Roman"/>
          <w:color w:val="000000" w:themeColor="text1"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принимает</w:t>
      </w:r>
      <w:r>
        <w:rPr>
          <w:rFonts w:hint="default" w:ascii="Times New Roman" w:hAnsi="Times New Roman" w:cs="Times New Roman"/>
          <w:color w:val="000000" w:themeColor="text1"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одно</w:t>
      </w:r>
      <w:r>
        <w:rPr>
          <w:rFonts w:hint="default" w:ascii="Times New Roman" w:hAnsi="Times New Roman" w:cs="Times New Roman"/>
          <w:color w:val="000000" w:themeColor="text1"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из</w:t>
      </w:r>
      <w:r>
        <w:rPr>
          <w:rFonts w:hint="default" w:ascii="Times New Roman" w:hAnsi="Times New Roman" w:cs="Times New Roman"/>
          <w:color w:val="000000" w:themeColor="text1"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следующих</w:t>
      </w:r>
      <w:r>
        <w:rPr>
          <w:rFonts w:hint="default"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решений: </w:t>
      </w:r>
      <w:r>
        <w:rPr>
          <w:color w:val="000000" w:themeColor="text1"/>
        </w:rPr>
      </w:r>
      <w:r/>
    </w:p>
    <w:p>
      <w:pPr>
        <w:pStyle w:val="685"/>
        <w:numPr>
          <w:ilvl w:val="0"/>
          <w:numId w:val="0"/>
        </w:numPr>
        <w:ind w:right="501"/>
        <w:jc w:val="both"/>
        <w:spacing w:before="0" w:after="0" w:line="360" w:lineRule="auto"/>
        <w:tabs>
          <w:tab w:val="left" w:pos="567" w:leader="none"/>
        </w:tabs>
        <w:rPr>
          <w:rFonts w:hint="default" w:ascii="Times New Roman" w:hAnsi="Times New Roman" w:cs="Times New Roman"/>
          <w:color w:val="000000" w:themeColor="text1"/>
          <w:sz w:val="28"/>
          <w:szCs w:val="28"/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</w:rPr>
        <w:tab/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о целесообразности повторного проведения индивидуального отбора поступающего;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</w:r>
      <w:r/>
    </w:p>
    <w:p>
      <w:pPr>
        <w:pStyle w:val="685"/>
        <w:numPr>
          <w:ilvl w:val="0"/>
          <w:numId w:val="0"/>
        </w:numPr>
        <w:ind w:right="501"/>
        <w:jc w:val="both"/>
        <w:spacing w:before="0" w:after="0" w:line="360" w:lineRule="auto"/>
        <w:tabs>
          <w:tab w:val="left" w:pos="567" w:leader="none"/>
        </w:tabs>
        <w:rPr>
          <w:rFonts w:hint="default" w:ascii="Times New Roman" w:hAnsi="Times New Roman" w:cs="Times New Roman"/>
          <w:color w:val="000000" w:themeColor="text1"/>
          <w:sz w:val="28"/>
          <w:szCs w:val="28"/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о</w:t>
      </w:r>
      <w:r>
        <w:rPr>
          <w:rFonts w:hint="default" w:ascii="Times New Roman" w:hAnsi="Times New Roman" w:cs="Times New Roman"/>
          <w:color w:val="000000" w:themeColor="text1"/>
          <w:spacing w:val="-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нецелесообразности</w:t>
      </w:r>
      <w:r>
        <w:rPr>
          <w:rFonts w:hint="default"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повторного</w:t>
      </w:r>
      <w:r>
        <w:rPr>
          <w:rFonts w:hint="default" w:ascii="Times New Roman" w:hAnsi="Times New Roman" w:cs="Times New Roman"/>
          <w:color w:val="000000" w:themeColor="text1"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проведения</w:t>
      </w:r>
      <w:r>
        <w:rPr>
          <w:rFonts w:hint="default" w:ascii="Times New Roman" w:hAnsi="Times New Roman" w:cs="Times New Roman"/>
          <w:color w:val="000000" w:themeColor="text1"/>
          <w:spacing w:val="-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индивидуального</w:t>
      </w:r>
      <w:r>
        <w:rPr>
          <w:rFonts w:hint="default" w:ascii="Times New Roman" w:hAnsi="Times New Roman" w:cs="Times New Roman"/>
          <w:color w:val="000000" w:themeColor="text1"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отбора</w:t>
      </w:r>
      <w:r>
        <w:rPr>
          <w:rFonts w:hint="default" w:ascii="Times New Roman" w:hAnsi="Times New Roman" w:cs="Times New Roman"/>
          <w:color w:val="000000" w:themeColor="text1"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поступающего.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</w:r>
      <w:r/>
    </w:p>
    <w:p>
      <w:pPr>
        <w:pStyle w:val="685"/>
        <w:numPr>
          <w:ilvl w:val="0"/>
          <w:numId w:val="0"/>
        </w:numPr>
        <w:ind w:right="232"/>
        <w:jc w:val="both"/>
        <w:spacing w:before="0" w:after="0" w:line="360" w:lineRule="auto"/>
        <w:tabs>
          <w:tab w:val="left" w:pos="567" w:leader="none"/>
        </w:tabs>
        <w:rPr>
          <w:rFonts w:hint="default" w:ascii="Times New Roman" w:hAnsi="Times New Roman" w:cs="Times New Roman"/>
          <w:color w:val="000000" w:themeColor="text1"/>
          <w:sz w:val="28"/>
          <w:szCs w:val="28"/>
        </w:rPr>
      </w:pPr>
      <w:r>
        <w:rPr>
          <w:color w:val="000000" w:themeColor="text1"/>
        </w:rPr>
      </w:r>
      <w:bookmarkStart w:id="6" w:name="_bookmark8"/>
      <w:r>
        <w:rPr>
          <w:color w:val="000000" w:themeColor="text1"/>
        </w:rPr>
      </w:r>
      <w:bookmarkEnd w:id="6"/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</w:rPr>
        <w:tab/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6.6.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Члены апелляционной комиссии определяют и устанавливают соответствие выставленных баллов уровню творческих способностей и физических данных поступающего.</w:t>
      </w:r>
      <w:r>
        <w:rPr>
          <w:color w:val="000000" w:themeColor="text1"/>
        </w:rPr>
      </w:r>
      <w:r/>
    </w:p>
    <w:p>
      <w:pPr>
        <w:pStyle w:val="685"/>
        <w:numPr>
          <w:ilvl w:val="0"/>
          <w:numId w:val="0"/>
        </w:numPr>
        <w:ind w:right="236"/>
        <w:jc w:val="both"/>
        <w:spacing w:before="0" w:after="0" w:line="360" w:lineRule="auto"/>
        <w:tabs>
          <w:tab w:val="left" w:pos="567" w:leader="none"/>
        </w:tabs>
        <w:rPr>
          <w:rFonts w:hint="default" w:ascii="Times New Roman" w:hAnsi="Times New Roman" w:cs="Times New Roman"/>
          <w:color w:val="000000" w:themeColor="text1"/>
          <w:sz w:val="28"/>
          <w:szCs w:val="28"/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</w:rPr>
        <w:tab/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6.7.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Решение апелляционной комиссии принимается на закрытом заседании простым большинством</w:t>
      </w:r>
      <w:r>
        <w:rPr>
          <w:rFonts w:hint="default"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голосов</w:t>
      </w:r>
      <w:r>
        <w:rPr>
          <w:rFonts w:hint="default"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членов</w:t>
      </w:r>
      <w:r>
        <w:rPr>
          <w:rFonts w:hint="default"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апелляционной</w:t>
      </w:r>
      <w:r>
        <w:rPr>
          <w:rFonts w:hint="default"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комиссии,</w:t>
      </w:r>
      <w:r>
        <w:rPr>
          <w:rFonts w:hint="default"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участвующих</w:t>
      </w:r>
      <w:r>
        <w:rPr>
          <w:rFonts w:hint="default"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в</w:t>
      </w:r>
      <w:r>
        <w:rPr>
          <w:rFonts w:hint="default"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заседании,</w:t>
      </w:r>
      <w:r>
        <w:rPr>
          <w:rFonts w:hint="default"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при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о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бязательном присутствии председателя комиссии или его заместителя. При равном числе голосов председательствующий на заседании апелляционной комиссии обладает правом решающего</w:t>
      </w:r>
      <w:r>
        <w:rPr>
          <w:rFonts w:hint="default"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голоса.</w:t>
      </w:r>
      <w:r>
        <w:rPr>
          <w:color w:val="000000" w:themeColor="text1"/>
        </w:rPr>
      </w:r>
      <w:r/>
    </w:p>
    <w:p>
      <w:pPr>
        <w:pStyle w:val="685"/>
        <w:numPr>
          <w:ilvl w:val="0"/>
          <w:numId w:val="0"/>
        </w:numPr>
        <w:ind w:right="237"/>
        <w:jc w:val="both"/>
        <w:spacing w:before="0" w:after="0" w:line="360" w:lineRule="auto"/>
        <w:tabs>
          <w:tab w:val="left" w:pos="567" w:leader="none"/>
        </w:tabs>
        <w:rPr>
          <w:rFonts w:hint="default" w:ascii="Times New Roman" w:hAnsi="Times New Roman" w:cs="Times New Roman"/>
          <w:color w:val="000000" w:themeColor="text1"/>
          <w:sz w:val="28"/>
          <w:szCs w:val="28"/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</w:rPr>
        <w:tab/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6.8.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Решение апелляционной комиссии подписывается председателем апелляционной комиссии и доводится до сведения подавших апелляцию родителей (законных представителей) поступающего</w:t>
      </w:r>
      <w:r>
        <w:rPr>
          <w:rFonts w:hint="default"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под</w:t>
      </w:r>
      <w:r>
        <w:rPr>
          <w:rFonts w:hint="default"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подпись</w:t>
      </w:r>
      <w:r>
        <w:rPr>
          <w:rFonts w:hint="default"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в</w:t>
      </w:r>
      <w:r>
        <w:rPr>
          <w:rFonts w:hint="default"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течение</w:t>
      </w:r>
      <w:r>
        <w:rPr>
          <w:rFonts w:hint="default"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одного</w:t>
      </w:r>
      <w:r>
        <w:rPr>
          <w:rFonts w:hint="default"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рабочего</w:t>
      </w:r>
      <w:r>
        <w:rPr>
          <w:rFonts w:hint="default"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дня,</w:t>
      </w:r>
      <w:r>
        <w:rPr>
          <w:rFonts w:hint="default"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следующего</w:t>
      </w:r>
      <w:r>
        <w:rPr>
          <w:rFonts w:hint="default"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за</w:t>
      </w:r>
      <w:r>
        <w:rPr>
          <w:rFonts w:hint="default"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днем</w:t>
      </w:r>
      <w:r>
        <w:rPr>
          <w:rFonts w:hint="default"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принятия</w:t>
      </w:r>
      <w:r>
        <w:rPr>
          <w:rFonts w:hint="default"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решения.</w:t>
      </w:r>
      <w:r>
        <w:rPr>
          <w:color w:val="000000" w:themeColor="text1"/>
        </w:rPr>
      </w:r>
      <w:r/>
    </w:p>
    <w:p>
      <w:pPr>
        <w:pStyle w:val="685"/>
        <w:numPr>
          <w:ilvl w:val="0"/>
          <w:numId w:val="0"/>
        </w:numPr>
        <w:ind w:right="226"/>
        <w:jc w:val="both"/>
        <w:spacing w:before="0" w:after="0" w:line="360" w:lineRule="auto"/>
        <w:tabs>
          <w:tab w:val="left" w:pos="567" w:leader="none"/>
        </w:tabs>
        <w:rPr>
          <w:rFonts w:hint="default" w:ascii="Times New Roman" w:hAnsi="Times New Roman" w:cs="Times New Roman"/>
          <w:color w:val="000000" w:themeColor="text1"/>
          <w:sz w:val="28"/>
          <w:szCs w:val="28"/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</w:rPr>
        <w:tab/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6.9.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Протокол апелляционной комиссии передается в комиссию по приему. В случае принятия решения о целесообразности повторного проведения индивидуального отбора поступающего повторный отбор поступающего проводится в соответствии с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instrText xml:space="preserve"> HYPERLINK \l "_bookmark9" </w:instrTex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пунктом</w:t>
      </w:r>
      <w:r>
        <w:rPr>
          <w:rFonts w:hint="default"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7.1.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настоящих Правил.</w:t>
      </w:r>
      <w:r>
        <w:rPr>
          <w:color w:val="000000" w:themeColor="text1"/>
        </w:rPr>
      </w:r>
      <w:r/>
    </w:p>
    <w:p>
      <w:pPr>
        <w:pStyle w:val="685"/>
        <w:numPr>
          <w:ilvl w:val="0"/>
          <w:numId w:val="0"/>
        </w:numPr>
        <w:ind w:right="0"/>
        <w:jc w:val="center"/>
        <w:spacing w:before="0" w:after="0" w:line="360" w:lineRule="auto"/>
        <w:tabs>
          <w:tab w:val="left" w:pos="1322" w:leader="none"/>
        </w:tabs>
        <w:rPr>
          <w:rFonts w:hint="default"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hint="default"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VII</w:t>
      </w:r>
      <w:r>
        <w:rPr>
          <w:rFonts w:hint="default" w:ascii="Times New Roman" w:hAnsi="Times New Roman" w:cs="Times New Roman"/>
          <w:b/>
          <w:color w:val="000000" w:themeColor="text1"/>
          <w:sz w:val="28"/>
          <w:szCs w:val="28"/>
          <w:lang w:val="ru-RU"/>
        </w:rPr>
        <w:t xml:space="preserve">. </w:t>
      </w:r>
      <w:r>
        <w:rPr>
          <w:rFonts w:hint="default" w:ascii="Times New Roman" w:hAnsi="Times New Roman" w:cs="Times New Roman"/>
          <w:b/>
          <w:color w:val="000000" w:themeColor="text1"/>
          <w:sz w:val="28"/>
          <w:szCs w:val="28"/>
        </w:rPr>
        <w:t xml:space="preserve">Повторный</w:t>
      </w:r>
      <w:r>
        <w:rPr>
          <w:rFonts w:hint="default" w:ascii="Times New Roman" w:hAnsi="Times New Roman" w:cs="Times New Roman"/>
          <w:b/>
          <w:color w:val="000000" w:themeColor="text1"/>
          <w:spacing w:val="-1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/>
          <w:color w:val="000000" w:themeColor="text1"/>
          <w:sz w:val="28"/>
          <w:szCs w:val="28"/>
        </w:rPr>
        <w:t xml:space="preserve">индивидуальный</w:t>
      </w:r>
      <w:r>
        <w:rPr>
          <w:rFonts w:hint="default" w:ascii="Times New Roman" w:hAnsi="Times New Roman" w:cs="Times New Roman"/>
          <w:b/>
          <w:color w:val="000000" w:themeColor="text1"/>
          <w:spacing w:val="-8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/>
          <w:color w:val="000000" w:themeColor="text1"/>
          <w:sz w:val="28"/>
          <w:szCs w:val="28"/>
        </w:rPr>
        <w:t xml:space="preserve">отбор</w:t>
      </w:r>
      <w:r>
        <w:rPr>
          <w:rFonts w:hint="default" w:ascii="Times New Roman" w:hAnsi="Times New Roman" w:cs="Times New Roman"/>
          <w:b/>
          <w:color w:val="000000" w:themeColor="text1"/>
          <w:spacing w:val="-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/>
          <w:color w:val="000000" w:themeColor="text1"/>
          <w:sz w:val="28"/>
          <w:szCs w:val="28"/>
        </w:rPr>
        <w:t xml:space="preserve">поступающих</w:t>
      </w:r>
      <w:r>
        <w:rPr>
          <w:rFonts w:hint="default" w:ascii="Times New Roman" w:hAnsi="Times New Roman" w:cs="Times New Roman"/>
          <w:b/>
          <w:color w:val="000000" w:themeColor="text1"/>
          <w:spacing w:val="-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/>
          <w:color w:val="000000" w:themeColor="text1"/>
          <w:sz w:val="28"/>
          <w:szCs w:val="28"/>
        </w:rPr>
        <w:t xml:space="preserve">и</w:t>
      </w:r>
      <w:r>
        <w:rPr>
          <w:rFonts w:hint="default" w:ascii="Times New Roman" w:hAnsi="Times New Roman" w:cs="Times New Roman"/>
          <w:b/>
          <w:color w:val="000000" w:themeColor="text1"/>
          <w:spacing w:val="-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/>
          <w:color w:val="000000" w:themeColor="text1"/>
          <w:sz w:val="28"/>
          <w:szCs w:val="28"/>
        </w:rPr>
        <w:t xml:space="preserve">дополнительный</w:t>
      </w:r>
      <w:r>
        <w:rPr>
          <w:rFonts w:hint="default" w:ascii="Times New Roman" w:hAnsi="Times New Roman" w:cs="Times New Roman"/>
          <w:b/>
          <w:color w:val="000000" w:themeColor="text1"/>
          <w:spacing w:val="-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/>
          <w:color w:val="000000" w:themeColor="text1"/>
          <w:spacing w:val="-2"/>
          <w:sz w:val="28"/>
          <w:szCs w:val="28"/>
        </w:rPr>
        <w:t xml:space="preserve">прием</w:t>
      </w:r>
      <w:r>
        <w:rPr>
          <w:color w:val="000000" w:themeColor="text1"/>
        </w:rPr>
      </w:r>
      <w:r/>
    </w:p>
    <w:p>
      <w:pPr>
        <w:pStyle w:val="685"/>
        <w:numPr>
          <w:ilvl w:val="0"/>
          <w:numId w:val="0"/>
        </w:numPr>
        <w:ind w:right="231"/>
        <w:jc w:val="both"/>
        <w:spacing w:before="0" w:after="0" w:line="360" w:lineRule="auto"/>
        <w:tabs>
          <w:tab w:val="left" w:pos="567" w:leader="none"/>
        </w:tabs>
        <w:rPr>
          <w:rFonts w:hint="default" w:ascii="Times New Roman" w:hAnsi="Times New Roman" w:cs="Times New Roman"/>
          <w:color w:val="000000" w:themeColor="text1"/>
          <w:sz w:val="28"/>
          <w:szCs w:val="28"/>
        </w:rPr>
      </w:pPr>
      <w:r>
        <w:rPr>
          <w:color w:val="000000" w:themeColor="text1"/>
        </w:rPr>
      </w:r>
      <w:bookmarkStart w:id="7" w:name="_bookmark9"/>
      <w:r>
        <w:rPr>
          <w:color w:val="000000" w:themeColor="text1"/>
        </w:rPr>
      </w:r>
      <w:bookmarkEnd w:id="7"/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</w:rPr>
        <w:tab/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7.1.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Повторный индивидуальный отбор поступающего провод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ится на основании решения апелляционной комиссии в присутствии одного из членов апелляционной комиссии в течение трех рабочих дней со дня принятия апелляционной комиссией решения о целесообразности повторного проведения индивидуального отбора поступающего.</w:t>
      </w:r>
      <w:r>
        <w:rPr>
          <w:color w:val="000000" w:themeColor="text1"/>
        </w:rPr>
      </w:r>
      <w:r/>
    </w:p>
    <w:p>
      <w:pPr>
        <w:pStyle w:val="685"/>
        <w:numPr>
          <w:ilvl w:val="0"/>
          <w:numId w:val="0"/>
        </w:numPr>
        <w:ind w:right="231"/>
        <w:jc w:val="both"/>
        <w:spacing w:before="0" w:after="0" w:line="360" w:lineRule="auto"/>
        <w:tabs>
          <w:tab w:val="left" w:pos="567" w:leader="none"/>
        </w:tabs>
        <w:rPr>
          <w:rFonts w:hint="default" w:ascii="Times New Roman" w:hAnsi="Times New Roman" w:cs="Times New Roman"/>
          <w:color w:val="000000" w:themeColor="text1"/>
          <w:sz w:val="28"/>
          <w:szCs w:val="28"/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</w:rPr>
        <w:tab/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Дата, время и место проведения повторного индивидуального отбора поступающих устанавливаются образовательной организацией самостоятельно в соответствии с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3.1.-3.3 настоящих Правил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.</w:t>
      </w:r>
      <w:r>
        <w:rPr>
          <w:color w:val="000000" w:themeColor="text1"/>
        </w:rPr>
      </w:r>
      <w:r/>
    </w:p>
    <w:p>
      <w:pPr>
        <w:pStyle w:val="663"/>
        <w:contextualSpacing w:val="0"/>
        <w:ind w:left="91" w:right="230" w:firstLine="476"/>
        <w:jc w:val="both"/>
        <w:spacing w:before="0" w:after="0" w:line="360" w:lineRule="auto"/>
        <w:tabs>
          <w:tab w:val="left" w:pos="567" w:leader="none"/>
        </w:tabs>
        <w:rPr>
          <w:rFonts w:hint="default" w:ascii="Times New Roman" w:hAnsi="Times New Roman" w:cs="Times New Roman"/>
          <w:color w:val="000000" w:themeColor="text1"/>
          <w:sz w:val="28"/>
          <w:szCs w:val="28"/>
        </w:rPr>
        <w:suppressLineNumbers w:val="0"/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П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овторный индивидуальный отбор поступающих проводится в соответствии с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пунктом 5.4. настоящих Прав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ил.</w:t>
      </w:r>
      <w:r>
        <w:rPr>
          <w:color w:val="000000" w:themeColor="text1"/>
        </w:rPr>
      </w:r>
      <w:r/>
    </w:p>
    <w:p>
      <w:pPr>
        <w:pStyle w:val="685"/>
        <w:numPr>
          <w:ilvl w:val="0"/>
          <w:numId w:val="0"/>
        </w:numPr>
        <w:contextualSpacing w:val="0"/>
        <w:ind w:right="235"/>
        <w:jc w:val="both"/>
        <w:spacing w:before="0" w:after="0" w:line="360" w:lineRule="auto"/>
        <w:tabs>
          <w:tab w:val="left" w:pos="567" w:leader="none"/>
        </w:tabs>
        <w:rPr>
          <w:rFonts w:hint="default" w:ascii="Times New Roman" w:hAnsi="Times New Roman" w:cs="Times New Roman"/>
          <w:color w:val="000000" w:themeColor="text1"/>
          <w:sz w:val="28"/>
          <w:szCs w:val="28"/>
        </w:rPr>
        <w:suppressLineNumbers w:val="0"/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</w:rPr>
        <w:tab/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7.2.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Поступа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ющим, не проходившим индивидуальный отбор поступающих по уважительной причине (болезнь или иные обстоятельства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, подтвержденные документально), предоставляется возможность пройти индивидуальный отбор поступающих в иное время, но не позднее окончания срока проведения индивидуального отбора поступающих, установленного образовательной организацией с учетом требований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пунктов 3.1.-3.2.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настоящих Правил.</w:t>
      </w:r>
      <w:r>
        <w:rPr>
          <w:color w:val="000000" w:themeColor="text1"/>
        </w:rPr>
      </w:r>
      <w:r/>
    </w:p>
    <w:p>
      <w:pPr>
        <w:pStyle w:val="685"/>
        <w:numPr>
          <w:ilvl w:val="0"/>
          <w:numId w:val="0"/>
        </w:numPr>
        <w:ind w:right="235"/>
        <w:jc w:val="both"/>
        <w:spacing w:before="0" w:after="0" w:line="360" w:lineRule="auto"/>
        <w:tabs>
          <w:tab w:val="left" w:pos="567" w:leader="none"/>
        </w:tabs>
        <w:rPr>
          <w:rFonts w:hint="default" w:ascii="Times New Roman" w:hAnsi="Times New Roman" w:cs="Times New Roman"/>
          <w:color w:val="000000" w:themeColor="text1"/>
          <w:sz w:val="28"/>
          <w:szCs w:val="28"/>
        </w:rPr>
      </w:pPr>
      <w:r>
        <w:rPr>
          <w:color w:val="000000" w:themeColor="text1"/>
        </w:rPr>
      </w:r>
      <w:bookmarkStart w:id="8" w:name="_bookmark10"/>
      <w:r>
        <w:rPr>
          <w:color w:val="000000" w:themeColor="text1"/>
        </w:rPr>
      </w:r>
      <w:bookmarkEnd w:id="8"/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</w:rPr>
        <w:tab/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7.3.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Дополнительный прием поступающих проводится в форме индивидуального отбора поступающих и осуществляется в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случае наличия свободных мест на соответствующие предпрофессиональные программы в сроки, установленные образовательной организацией (но не позднее 14 сентября), в том же порядке, что и индивидуальный отбор поступающих, проводившийся в первоначальные сроки.</w:t>
      </w:r>
      <w:r>
        <w:rPr>
          <w:color w:val="000000" w:themeColor="text1"/>
        </w:rPr>
      </w:r>
      <w:r/>
    </w:p>
    <w:p>
      <w:pPr>
        <w:pStyle w:val="685"/>
        <w:numPr>
          <w:ilvl w:val="0"/>
          <w:numId w:val="0"/>
        </w:numPr>
        <w:ind w:right="0"/>
        <w:jc w:val="center"/>
        <w:spacing w:before="0" w:after="0" w:line="360" w:lineRule="auto"/>
        <w:tabs>
          <w:tab w:val="left" w:pos="3086" w:leader="none"/>
        </w:tabs>
        <w:rPr>
          <w:rFonts w:hint="default"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hint="default"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VIII</w:t>
      </w:r>
      <w:r>
        <w:rPr>
          <w:rFonts w:hint="default" w:ascii="Times New Roman" w:hAnsi="Times New Roman" w:cs="Times New Roman"/>
          <w:b/>
          <w:color w:val="000000" w:themeColor="text1"/>
          <w:sz w:val="28"/>
          <w:szCs w:val="28"/>
          <w:lang w:val="ru-RU"/>
        </w:rPr>
        <w:t xml:space="preserve">. </w:t>
      </w:r>
      <w:r>
        <w:rPr>
          <w:rFonts w:hint="default" w:ascii="Times New Roman" w:hAnsi="Times New Roman" w:cs="Times New Roman"/>
          <w:b/>
          <w:color w:val="000000" w:themeColor="text1"/>
          <w:sz w:val="28"/>
          <w:szCs w:val="28"/>
        </w:rPr>
        <w:t xml:space="preserve">Зачисление</w:t>
      </w:r>
      <w:r>
        <w:rPr>
          <w:rFonts w:hint="default" w:ascii="Times New Roman" w:hAnsi="Times New Roman" w:cs="Times New Roman"/>
          <w:b/>
          <w:color w:val="000000" w:themeColor="text1"/>
          <w:spacing w:val="-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/>
          <w:color w:val="000000" w:themeColor="text1"/>
          <w:sz w:val="28"/>
          <w:szCs w:val="28"/>
        </w:rPr>
        <w:t xml:space="preserve">в</w:t>
      </w:r>
      <w:r>
        <w:rPr>
          <w:rFonts w:hint="default" w:ascii="Times New Roman" w:hAnsi="Times New Roman" w:cs="Times New Roman"/>
          <w:b/>
          <w:color w:val="000000" w:themeColor="text1"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/>
          <w:color w:val="000000" w:themeColor="text1"/>
          <w:sz w:val="28"/>
          <w:szCs w:val="28"/>
        </w:rPr>
        <w:t xml:space="preserve">образовательную</w:t>
      </w:r>
      <w:r>
        <w:rPr>
          <w:rFonts w:hint="default" w:ascii="Times New Roman" w:hAnsi="Times New Roman" w:cs="Times New Roman"/>
          <w:b/>
          <w:color w:val="000000" w:themeColor="text1"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/>
          <w:color w:val="000000" w:themeColor="text1"/>
          <w:spacing w:val="-2"/>
          <w:sz w:val="28"/>
          <w:szCs w:val="28"/>
        </w:rPr>
        <w:t xml:space="preserve">организацию</w:t>
      </w:r>
      <w:r>
        <w:rPr>
          <w:color w:val="000000" w:themeColor="text1"/>
        </w:rPr>
      </w:r>
      <w:r/>
    </w:p>
    <w:p>
      <w:pPr>
        <w:pStyle w:val="685"/>
        <w:numPr>
          <w:ilvl w:val="0"/>
          <w:numId w:val="0"/>
        </w:numPr>
        <w:ind w:right="228"/>
        <w:jc w:val="both"/>
        <w:spacing w:before="1" w:after="0" w:line="360" w:lineRule="auto"/>
        <w:tabs>
          <w:tab w:val="left" w:pos="567" w:leader="none"/>
        </w:tabs>
        <w:rPr>
          <w:rFonts w:hint="default" w:ascii="Times New Roman" w:hAnsi="Times New Roman" w:cs="Times New Roman"/>
          <w:color w:val="000000" w:themeColor="text1"/>
          <w:sz w:val="28"/>
          <w:szCs w:val="28"/>
        </w:rPr>
      </w:pPr>
      <w:r>
        <w:rPr>
          <w:color w:val="000000" w:themeColor="text1"/>
        </w:rPr>
      </w:r>
      <w:bookmarkStart w:id="9" w:name="_bookmark11"/>
      <w:r>
        <w:rPr>
          <w:color w:val="000000" w:themeColor="text1"/>
        </w:rPr>
      </w:r>
      <w:bookmarkEnd w:id="9"/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</w:rPr>
        <w:tab/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8.1.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После завершения приема на основании пофамильных списков-рейтингов, протоколов приемной комиссии и решений а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пелляционной комиссии (при наличии) руководитель образовательной организации издает приказ о зачислении, приложением к которому является пофамильный список-рейтинг принятых на обучение в образовательную организацию по каждой предпрофессиональной программе.</w:t>
      </w:r>
      <w:r>
        <w:rPr>
          <w:color w:val="000000" w:themeColor="text1"/>
        </w:rPr>
      </w:r>
      <w:r/>
    </w:p>
    <w:p>
      <w:pPr>
        <w:pStyle w:val="685"/>
        <w:numPr>
          <w:ilvl w:val="0"/>
          <w:numId w:val="0"/>
        </w:numPr>
        <w:contextualSpacing w:val="0"/>
        <w:ind w:right="0"/>
        <w:jc w:val="left"/>
        <w:spacing w:before="0" w:after="0" w:line="360" w:lineRule="auto"/>
        <w:tabs>
          <w:tab w:val="left" w:pos="567" w:leader="none"/>
        </w:tabs>
        <w:rPr>
          <w:color w:val="000000" w:themeColor="text1"/>
          <w:highlight w:val="none"/>
        </w:rPr>
        <w:suppressLineNumbers w:val="0"/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</w:rPr>
        <w:tab/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8.2.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Копия приказа (с приложением), указанного в пункте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8.1.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настоящих Правил, размещается образовательной организацией на следующий рабочий день после его издания на официальном сай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те и на информационном стенде.</w:t>
      </w:r>
      <w:r>
        <w:rPr>
          <w:color w:val="000000" w:themeColor="text1"/>
        </w:rPr>
      </w:r>
      <w:r/>
    </w:p>
    <w:p>
      <w:pPr>
        <w:contextualSpacing w:val="0"/>
        <w:ind w:left="0" w:right="0" w:firstLine="567"/>
        <w:jc w:val="both"/>
        <w:spacing w:before="0" w:after="0" w:line="360" w:lineRule="auto"/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8.3. Основанием для отказа в приеме ребёнка в целях обучения по дополнительным предпрофессиональным образовательным программам в области искусств является: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/>
    </w:p>
    <w:p>
      <w:pPr>
        <w:contextualSpacing w:val="0"/>
        <w:ind w:left="0" w:right="0" w:firstLine="567"/>
        <w:jc w:val="both"/>
        <w:spacing w:before="0" w:after="0" w:line="360" w:lineRule="auto"/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отсутствие или несоответствие документов перечню согласно пункту 4.3. настоящих Правил;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/>
    </w:p>
    <w:p>
      <w:pPr>
        <w:contextualSpacing w:val="0"/>
        <w:ind w:left="0" w:right="0" w:firstLine="567"/>
        <w:jc w:val="both"/>
        <w:spacing w:before="0" w:after="0" w:line="360" w:lineRule="auto"/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несоответствие возраста ребенка условиям предоставления образовательных услуг;</w:t>
      </w:r>
      <w:r/>
    </w:p>
    <w:p>
      <w:pPr>
        <w:contextualSpacing w:val="0"/>
        <w:ind w:left="0" w:right="0" w:firstLine="567"/>
        <w:jc w:val="both"/>
        <w:spacing w:before="0" w:after="0" w:line="360" w:lineRule="auto"/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 наличие медицинских противопоказаний;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/>
    </w:p>
    <w:p>
      <w:pPr>
        <w:contextualSpacing w:val="0"/>
        <w:ind w:left="0" w:right="0" w:firstLine="567"/>
        <w:jc w:val="both"/>
        <w:spacing w:before="0" w:after="0" w:line="360" w:lineRule="auto"/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  несоответствие результатов отбора требованиям для поступающих;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/>
    </w:p>
    <w:p>
      <w:pPr>
        <w:pStyle w:val="685"/>
        <w:numPr>
          <w:ilvl w:val="0"/>
          <w:numId w:val="0"/>
        </w:numPr>
        <w:contextualSpacing w:val="0"/>
        <w:ind w:left="0" w:right="0" w:firstLine="567"/>
        <w:jc w:val="both"/>
        <w:spacing w:before="0" w:after="0" w:line="360" w:lineRule="auto"/>
        <w:tabs>
          <w:tab w:val="left" w:pos="1302" w:leader="none"/>
        </w:tabs>
        <w:rPr>
          <w:rFonts w:hint="default" w:ascii="Times New Roman" w:hAnsi="Times New Roman" w:cs="Times New Roman"/>
          <w:color w:val="000000" w:themeColor="text1"/>
          <w:sz w:val="28"/>
          <w:szCs w:val="28"/>
        </w:rPr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 отсутствие свободных мест по государственному заданию.</w:t>
      </w:r>
      <w:r>
        <w:rPr>
          <w:color w:val="000000" w:themeColor="text1"/>
          <w:highlight w:val="none"/>
        </w:rPr>
      </w:r>
      <w:r/>
    </w:p>
    <w:p>
      <w:pPr>
        <w:contextualSpacing w:val="0"/>
        <w:jc w:val="center"/>
        <w:spacing w:after="0"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  <w:suppressLineNumbers w:val="0"/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IX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Порядок зачислен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ия на образовательную программу</w:t>
      </w:r>
      <w:r>
        <w:rPr>
          <w:color w:val="000000" w:themeColor="text1"/>
        </w:rPr>
      </w:r>
      <w:r/>
    </w:p>
    <w:p>
      <w:pPr>
        <w:contextualSpacing w:val="0"/>
        <w:jc w:val="center"/>
        <w:spacing w:after="0"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  <w:suppressLineNumbers w:val="0"/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 сокращенные сроки</w:t>
      </w:r>
      <w:r>
        <w:rPr>
          <w:color w:val="000000" w:themeColor="text1"/>
        </w:rPr>
      </w:r>
      <w:r/>
    </w:p>
    <w:p>
      <w:pPr>
        <w:contextualSpacing w:val="0"/>
        <w:ind w:left="0" w:right="0" w:firstLine="567"/>
        <w:jc w:val="both"/>
        <w:spacing w:after="0" w:line="360" w:lineRule="auto"/>
        <w:rPr>
          <w:rFonts w:ascii="Times New Roman" w:hAnsi="Times New Roman" w:cs="Times New Roman"/>
          <w:color w:val="auto"/>
          <w:sz w:val="28"/>
          <w:szCs w:val="28"/>
        </w:rPr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9.1.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Школа реализует дополнительную предпрофессиональную образова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тельную программу в области искусств в сокращенные сроки. </w:t>
      </w:r>
      <w:r>
        <w:rPr>
          <w:color w:val="auto"/>
        </w:rPr>
      </w:r>
      <w:r/>
    </w:p>
    <w:p>
      <w:pPr>
        <w:ind w:left="0" w:right="0" w:firstLine="567"/>
        <w:jc w:val="both"/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9.2. Имеющиеся у ребенка знания, умения и навыки, а также наличие у него творческих и интеллектуальных способностей, а при необходимости и физических данных, могут позволить ему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приступить к освоению образовательной программы не с первого года ее реализации (поступление в учреждение не в первый, а в другие классы, за исключением выпускного);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/>
    </w:p>
    <w:p>
      <w:pPr>
        <w:ind w:left="0" w:right="0" w:firstLine="567"/>
        <w:jc w:val="both"/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9.3. Срок освоения сокращенных программ может быть сокращен за счет перезачета учебных предметов.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Сроки перезачета учебных предметов устанавливаются руководителем учреждения. Перезачет оформляется приказом, в кот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ором указывается перечень перезачтенных учебных предметов с оценками по ним. Оценки по перезачтенным учебным предметам после прохождения обучающимся итоговой аттестации выставляются в свидетельство об освоении образовательной программы в области искусств. </w:t>
      </w:r>
      <w:r>
        <w:rPr>
          <w:color w:val="000000" w:themeColor="text1"/>
        </w:rPr>
      </w:r>
      <w:r/>
    </w:p>
    <w:p>
      <w:pPr>
        <w:ind w:left="0" w:right="0" w:firstLine="567"/>
        <w:jc w:val="both"/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9.4. Для зачисления детей, на обучение по сокращенной образовательной программе в области искусств, на имя руководителя учреждения подается: </w:t>
      </w:r>
      <w:r>
        <w:rPr>
          <w:color w:val="000000" w:themeColor="text1"/>
        </w:rPr>
      </w:r>
      <w:r/>
    </w:p>
    <w:p>
      <w:pPr>
        <w:ind w:left="0" w:right="0" w:firstLine="567"/>
        <w:jc w:val="both"/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заявление, о зачислении ребенка на обучение по образовательной программе в области искусств в сокращенные сроки. Заявление подается родителями (законными представителями); </w:t>
      </w:r>
      <w:r>
        <w:rPr>
          <w:color w:val="000000" w:themeColor="text1"/>
        </w:rPr>
      </w:r>
      <w:r/>
    </w:p>
    <w:p>
      <w:pPr>
        <w:ind w:left="0" w:right="0" w:firstLine="567"/>
        <w:jc w:val="both"/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 решение методического совета учреждения об освоении обучающимся сокращенной образовательной программы в области искусств. </w:t>
      </w:r>
      <w:r>
        <w:rPr>
          <w:color w:val="000000" w:themeColor="text1"/>
        </w:rPr>
      </w:r>
      <w:r/>
    </w:p>
    <w:p>
      <w:pPr>
        <w:ind w:left="0" w:right="0" w:firstLine="567"/>
        <w:jc w:val="both"/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9.5. Зачисление проводится в течение учебного года (при наличии вакантных мест) приказом руководителя . </w:t>
      </w:r>
      <w:r>
        <w:rPr>
          <w:color w:val="000000" w:themeColor="text1"/>
        </w:rPr>
      </w:r>
      <w:r/>
    </w:p>
    <w:p>
      <w:pPr>
        <w:contextualSpacing w:val="0"/>
        <w:ind w:left="0" w:right="0" w:firstLine="0"/>
        <w:jc w:val="center"/>
        <w:spacing w:after="0"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  <w:suppressLineNumbers w:val="0"/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X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 Порядок зачисления детей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на образовательную программу в области искусств</w:t>
      </w:r>
      <w: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по индивидуальным учебным планам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</w:r>
      <w:r/>
    </w:p>
    <w:p>
      <w:pPr>
        <w:contextualSpacing w:val="0"/>
        <w:ind w:left="0" w:right="0" w:firstLine="567"/>
        <w:jc w:val="both"/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10.1. Школа имеет право реализовывать дополнительную предпрофессиональную образовательную программу в области искусств по индивидуальным учебным планам при условии освоения обучающимся объема знаний, приобретения умений и навыков, предусмотренных ФГТ.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/>
    </w:p>
    <w:p>
      <w:pPr>
        <w:contextualSpacing w:val="0"/>
        <w:ind w:left="0" w:right="0" w:firstLine="567"/>
        <w:jc w:val="both"/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10.2. Индивидуальный учебный план разрабатывается на основании реализуемой образоват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ельной программы в области искусств и предусматривает для обучающихся возможность иного режима посещения учебных занятий, нежели режим, установленный общим расписанием, а также иных сроков прохождения промежуточной аттестации, в том числе экзаменационной. </w:t>
      </w:r>
      <w:r>
        <w:rPr>
          <w:color w:val="000000" w:themeColor="text1"/>
        </w:rPr>
      </w:r>
      <w:r/>
    </w:p>
    <w:p>
      <w:pPr>
        <w:contextualSpacing w:val="0"/>
        <w:ind w:left="0" w:right="0" w:firstLine="567"/>
        <w:jc w:val="both"/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10.3. При обучении по индивидуальному учебному плану нормы ФГТ в части минимума содержания и структуры образовательной программы в области искусств, а также срокам ее реализации должны быть выполнены в полном объеме. </w:t>
      </w:r>
      <w:r>
        <w:rPr>
          <w:color w:val="000000" w:themeColor="text1"/>
        </w:rPr>
      </w:r>
      <w:r/>
    </w:p>
    <w:p>
      <w:pPr>
        <w:contextualSpacing w:val="0"/>
        <w:ind w:left="0" w:right="0" w:firstLine="567"/>
        <w:jc w:val="both"/>
        <w:spacing w:after="0" w:line="360" w:lineRule="auto"/>
        <w:rPr>
          <w:color w:val="000000" w:themeColor="text1"/>
          <w:highlight w:val="none"/>
        </w:rPr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10.4. Реализация учебного процесса по индивидуальному учебному плану может осуществляться в следующих случаях: </w:t>
      </w:r>
      <w:r>
        <w:rPr>
          <w:color w:val="000000" w:themeColor="text1"/>
        </w:rPr>
      </w:r>
      <w:r/>
    </w:p>
    <w:p>
      <w:pPr>
        <w:contextualSpacing w:val="0"/>
        <w:ind w:left="0" w:right="0" w:firstLine="567"/>
        <w:jc w:val="both"/>
        <w:spacing w:after="0" w:line="360" w:lineRule="auto"/>
        <w:rPr>
          <w:rFonts w:ascii="Times New Roman" w:hAnsi="Times New Roman" w:cs="Times New Roman"/>
          <w:color w:val="auto"/>
          <w:sz w:val="28"/>
          <w:szCs w:val="28"/>
        </w:rPr>
        <w:suppressLineNumbers w:val="0"/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- ускоренное обучение: для обучающихся  с высоким уровнем способностей, позволяющим освоить программу быстрее стандартных сроков;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/>
    </w:p>
    <w:p>
      <w:pPr>
        <w:contextualSpacing w:val="0"/>
        <w:ind w:left="0" w:right="0" w:firstLine="567"/>
        <w:jc w:val="both"/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особые образовательные потребности: наличие у обучающегося медицинских показаний, предусматривающих иной режим посещения учебных занятий, нежели режим, установленный общим расписанием,  или необходимость коррекции образовательного процесса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/>
    </w:p>
    <w:p>
      <w:pPr>
        <w:contextualSpacing w:val="0"/>
        <w:ind w:left="0" w:right="0" w:firstLine="567"/>
        <w:jc w:val="both"/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9.5. Для зачисления детей, на обучение по индивидуальному учебному плану, на имя руководителя учреждения подается: </w:t>
      </w:r>
      <w:r>
        <w:rPr>
          <w:color w:val="000000" w:themeColor="text1"/>
        </w:rPr>
      </w:r>
      <w:r/>
    </w:p>
    <w:p>
      <w:pPr>
        <w:contextualSpacing w:val="0"/>
        <w:ind w:left="0" w:right="0" w:firstLine="567"/>
        <w:jc w:val="both"/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заявление, о зачислении ребенка на обучение по образовательной программе в области искусств по индивидуальному учебному плану.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Заявление подается лично родителями (законными представителями) в соответствии с пунктами 4.1. - 4.3. Настоящих Правил.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/>
    </w:p>
    <w:p>
      <w:pPr>
        <w:contextualSpacing w:val="0"/>
        <w:ind w:left="0" w:right="0" w:firstLine="567"/>
        <w:jc w:val="both"/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suppressLineNumbers w:val="0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9.6.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Зачисление проводится в течение учебного года приказом руководителя Школы. </w:t>
      </w:r>
      <w:r>
        <w:rPr>
          <w:color w:val="000000" w:themeColor="text1"/>
        </w:rPr>
      </w:r>
      <w:r/>
    </w:p>
    <w:p>
      <w:pPr>
        <w:contextualSpacing w:val="0"/>
        <w:ind w:left="0" w:right="0" w:firstLine="567"/>
        <w:jc w:val="both"/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/>
    </w:p>
    <w:p>
      <w:pPr>
        <w:contextualSpacing w:val="0"/>
        <w:ind w:left="0" w:right="0" w:firstLine="567"/>
        <w:jc w:val="both"/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/>
    </w:p>
    <w:p>
      <w:pPr>
        <w:contextualSpacing w:val="0"/>
        <w:ind w:left="0" w:right="0" w:firstLine="567"/>
        <w:jc w:val="both"/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/>
    </w:p>
    <w:p>
      <w:pPr>
        <w:contextualSpacing w:val="0"/>
        <w:ind w:left="0" w:right="0" w:firstLine="567"/>
        <w:jc w:val="both"/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/>
    </w:p>
    <w:p>
      <w:pPr>
        <w:contextualSpacing w:val="0"/>
        <w:ind w:left="0" w:right="0" w:firstLine="567"/>
        <w:jc w:val="both"/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/>
    </w:p>
    <w:p>
      <w:pPr>
        <w:contextualSpacing w:val="0"/>
        <w:ind w:left="0" w:right="0" w:firstLine="567"/>
        <w:jc w:val="both"/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/>
    </w:p>
    <w:p>
      <w:pPr>
        <w:contextualSpacing w:val="0"/>
        <w:ind w:left="0" w:right="0" w:firstLine="567"/>
        <w:jc w:val="both"/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/>
    </w:p>
    <w:p>
      <w:pPr>
        <w:contextualSpacing w:val="0"/>
        <w:ind w:left="0" w:right="0" w:firstLine="567"/>
        <w:jc w:val="both"/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/>
    </w:p>
    <w:p>
      <w:pPr>
        <w:contextualSpacing w:val="0"/>
        <w:ind w:left="0" w:right="0" w:firstLine="567"/>
        <w:jc w:val="both"/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/>
    </w:p>
    <w:p>
      <w:pPr>
        <w:contextualSpacing w:val="0"/>
        <w:ind w:left="0" w:right="0" w:firstLine="567"/>
        <w:jc w:val="both"/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/>
    </w:p>
    <w:p>
      <w:pPr>
        <w:contextualSpacing w:val="0"/>
        <w:ind w:left="0" w:right="0" w:firstLine="567"/>
        <w:jc w:val="both"/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/>
    </w:p>
    <w:p>
      <w:pPr>
        <w:contextualSpacing w:val="0"/>
        <w:ind w:left="0" w:right="0" w:firstLine="567"/>
        <w:jc w:val="both"/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/>
    </w:p>
    <w:p>
      <w:pPr>
        <w:contextualSpacing w:val="0"/>
        <w:ind w:left="0" w:right="0" w:firstLine="567"/>
        <w:jc w:val="both"/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/>
    </w:p>
    <w:p>
      <w:pPr>
        <w:contextualSpacing w:val="0"/>
        <w:ind w:left="0" w:right="0" w:firstLine="567"/>
        <w:jc w:val="both"/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/>
    </w:p>
    <w:p>
      <w:pPr>
        <w:contextualSpacing w:val="0"/>
        <w:ind w:left="0" w:right="0" w:firstLine="567"/>
        <w:jc w:val="both"/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/>
    </w:p>
    <w:sectPr>
      <w:footnotePr/>
      <w:endnotePr/>
      <w:type w:val="nextPage"/>
      <w:pgSz w:w="11906" w:h="16838" w:orient="portrait"/>
      <w:pgMar w:top="397" w:right="851" w:bottom="397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="240" w:lineRule="auto"/>
      </w:pPr>
      <w:r>
        <w:separator/>
      </w:r>
      <w:r/>
    </w:p>
  </w:endnote>
  <w:endnote w:type="continuationSeparator" w:id="0">
    <w:p>
      <w:pPr>
        <w:spacing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before="0" w:after="0" w:line="276" w:lineRule="auto"/>
      </w:pPr>
      <w:r>
        <w:separator/>
      </w:r>
      <w:r/>
    </w:p>
  </w:footnote>
  <w:footnote w:type="continuationSeparator" w:id="0">
    <w:p>
      <w:pPr>
        <w:spacing w:before="0" w:after="0" w:line="276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0" w:hanging="42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1221" w:hanging="420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2274" w:hanging="420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3326" w:hanging="420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4379" w:hanging="420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5431" w:hanging="420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484" w:hanging="420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536" w:hanging="420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589" w:hanging="420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decimal"/>
      <w:isLgl w:val="false"/>
      <w:suff w:val="tab"/>
      <w:lvlText w:val="%1.%2."/>
      <w:lvlJc w:val="left"/>
      <w:pPr/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40" w:default="1">
    <w:name w:val="Normal"/>
    <w:uiPriority w:val="0"/>
    <w:qFormat/>
    <w:pPr>
      <w:spacing w:before="0" w:beforeAutospacing="0" w:after="200" w:afterAutospacing="0" w:line="276" w:lineRule="auto"/>
    </w:pPr>
    <w:rPr>
      <w:rFonts w:hint="default"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641">
    <w:name w:val="Heading 1"/>
    <w:basedOn w:val="640"/>
    <w:next w:val="640"/>
    <w:link w:val="67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42">
    <w:name w:val="Heading 2"/>
    <w:basedOn w:val="640"/>
    <w:next w:val="640"/>
    <w:link w:val="67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43">
    <w:name w:val="Heading 3"/>
    <w:basedOn w:val="640"/>
    <w:next w:val="640"/>
    <w:link w:val="67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44">
    <w:name w:val="Heading 4"/>
    <w:basedOn w:val="640"/>
    <w:next w:val="640"/>
    <w:link w:val="67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45">
    <w:name w:val="Heading 5"/>
    <w:basedOn w:val="640"/>
    <w:next w:val="640"/>
    <w:link w:val="68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46">
    <w:name w:val="Heading 6"/>
    <w:basedOn w:val="640"/>
    <w:next w:val="640"/>
    <w:link w:val="68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47">
    <w:name w:val="Heading 7"/>
    <w:basedOn w:val="640"/>
    <w:next w:val="640"/>
    <w:link w:val="68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48">
    <w:name w:val="Heading 8"/>
    <w:basedOn w:val="640"/>
    <w:next w:val="640"/>
    <w:link w:val="68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49">
    <w:name w:val="Heading 9"/>
    <w:basedOn w:val="640"/>
    <w:next w:val="640"/>
    <w:link w:val="68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0" w:default="1">
    <w:name w:val="Default Paragraph Font"/>
    <w:uiPriority w:val="1"/>
    <w:semiHidden/>
    <w:unhideWhenUsed/>
  </w:style>
  <w:style w:type="table" w:styleId="651" w:default="1">
    <w:name w:val="Normal Table"/>
    <w:uiPriority w:val="99"/>
    <w:semiHidden/>
    <w:unhideWhenUsed/>
    <w:qFormat/>
    <w:tblPr>
      <w:tblCellMar>
        <w:left w:w="108" w:type="dxa"/>
        <w:top w:w="0" w:type="dxa"/>
        <w:right w:w="108" w:type="dxa"/>
        <w:bottom w:w="0" w:type="dxa"/>
      </w:tblCellMar>
    </w:tblPr>
  </w:style>
  <w:style w:type="character" w:styleId="652">
    <w:name w:val="footnote reference"/>
    <w:basedOn w:val="650"/>
    <w:uiPriority w:val="99"/>
    <w:unhideWhenUsed/>
    <w:rPr>
      <w:vertAlign w:val="superscript"/>
    </w:rPr>
  </w:style>
  <w:style w:type="character" w:styleId="653">
    <w:name w:val="endnote reference"/>
    <w:basedOn w:val="650"/>
    <w:uiPriority w:val="99"/>
    <w:semiHidden/>
    <w:unhideWhenUsed/>
    <w:rPr>
      <w:vertAlign w:val="superscript"/>
    </w:rPr>
  </w:style>
  <w:style w:type="character" w:styleId="654">
    <w:name w:val="Hyperlink"/>
    <w:uiPriority w:val="99"/>
    <w:unhideWhenUsed/>
    <w:rPr>
      <w:color w:val="0000ff" w:themeColor="hyperlink"/>
      <w:u w:val="single"/>
    </w:rPr>
  </w:style>
  <w:style w:type="character" w:styleId="655">
    <w:name w:val="Strong"/>
    <w:basedOn w:val="650"/>
    <w:uiPriority w:val="0"/>
    <w:qFormat/>
    <w:rPr>
      <w:b/>
      <w:bCs/>
    </w:rPr>
  </w:style>
  <w:style w:type="paragraph" w:styleId="656">
    <w:name w:val="endnote text"/>
    <w:basedOn w:val="640"/>
    <w:link w:val="822"/>
    <w:uiPriority w:val="99"/>
    <w:semiHidden/>
    <w:unhideWhenUsed/>
    <w:pPr>
      <w:spacing w:after="0" w:line="240" w:lineRule="auto"/>
    </w:pPr>
    <w:rPr>
      <w:sz w:val="20"/>
    </w:rPr>
  </w:style>
  <w:style w:type="paragraph" w:styleId="657">
    <w:name w:val="Caption"/>
    <w:basedOn w:val="640"/>
    <w:next w:val="64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658">
    <w:name w:val="footnote text"/>
    <w:basedOn w:val="640"/>
    <w:link w:val="821"/>
    <w:uiPriority w:val="99"/>
    <w:semiHidden/>
    <w:unhideWhenUsed/>
    <w:pPr>
      <w:spacing w:after="40" w:line="240" w:lineRule="auto"/>
    </w:pPr>
    <w:rPr>
      <w:sz w:val="18"/>
    </w:rPr>
  </w:style>
  <w:style w:type="paragraph" w:styleId="659">
    <w:name w:val="toc 8"/>
    <w:basedOn w:val="640"/>
    <w:next w:val="640"/>
    <w:uiPriority w:val="39"/>
    <w:unhideWhenUsed/>
    <w:pPr>
      <w:ind w:left="1984" w:right="0" w:firstLine="0"/>
      <w:spacing w:after="57"/>
    </w:pPr>
  </w:style>
  <w:style w:type="paragraph" w:styleId="660">
    <w:name w:val="Header"/>
    <w:basedOn w:val="640"/>
    <w:link w:val="69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paragraph" w:styleId="661">
    <w:name w:val="toc 9"/>
    <w:basedOn w:val="640"/>
    <w:next w:val="640"/>
    <w:uiPriority w:val="39"/>
    <w:unhideWhenUsed/>
    <w:pPr>
      <w:ind w:left="2268" w:right="0" w:firstLine="0"/>
      <w:spacing w:after="57"/>
    </w:pPr>
  </w:style>
  <w:style w:type="paragraph" w:styleId="662">
    <w:name w:val="toc 7"/>
    <w:basedOn w:val="640"/>
    <w:next w:val="640"/>
    <w:uiPriority w:val="39"/>
    <w:unhideWhenUsed/>
    <w:pPr>
      <w:ind w:left="1701" w:right="0" w:firstLine="0"/>
      <w:spacing w:after="57"/>
    </w:pPr>
  </w:style>
  <w:style w:type="paragraph" w:styleId="663">
    <w:name w:val="Body Text"/>
    <w:basedOn w:val="640"/>
    <w:uiPriority w:val="1"/>
    <w:qFormat/>
    <w:pPr>
      <w:ind w:left="91" w:firstLine="720"/>
      <w:jc w:val="both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664">
    <w:name w:val="toc 1"/>
    <w:basedOn w:val="640"/>
    <w:next w:val="640"/>
    <w:uiPriority w:val="39"/>
    <w:unhideWhenUsed/>
    <w:pPr>
      <w:ind w:left="0" w:right="0" w:firstLine="0"/>
      <w:spacing w:after="57"/>
    </w:pPr>
  </w:style>
  <w:style w:type="paragraph" w:styleId="665">
    <w:name w:val="toc 6"/>
    <w:basedOn w:val="640"/>
    <w:next w:val="640"/>
    <w:uiPriority w:val="39"/>
    <w:unhideWhenUsed/>
    <w:pPr>
      <w:ind w:left="1417" w:right="0" w:firstLine="0"/>
      <w:spacing w:after="57"/>
    </w:pPr>
  </w:style>
  <w:style w:type="paragraph" w:styleId="666">
    <w:name w:val="table of figures"/>
    <w:basedOn w:val="640"/>
    <w:next w:val="640"/>
    <w:uiPriority w:val="99"/>
    <w:unhideWhenUsed/>
    <w:pPr>
      <w:spacing w:after="0" w:afterAutospacing="0"/>
    </w:pPr>
  </w:style>
  <w:style w:type="paragraph" w:styleId="667">
    <w:name w:val="toc 3"/>
    <w:basedOn w:val="640"/>
    <w:next w:val="640"/>
    <w:uiPriority w:val="39"/>
    <w:unhideWhenUsed/>
    <w:pPr>
      <w:ind w:left="567" w:right="0" w:firstLine="0"/>
      <w:spacing w:after="57"/>
    </w:pPr>
  </w:style>
  <w:style w:type="paragraph" w:styleId="668">
    <w:name w:val="toc 2"/>
    <w:basedOn w:val="640"/>
    <w:next w:val="640"/>
    <w:uiPriority w:val="39"/>
    <w:unhideWhenUsed/>
    <w:pPr>
      <w:ind w:left="283" w:right="0" w:firstLine="0"/>
      <w:spacing w:after="57"/>
    </w:pPr>
  </w:style>
  <w:style w:type="paragraph" w:styleId="669">
    <w:name w:val="toc 4"/>
    <w:basedOn w:val="640"/>
    <w:next w:val="640"/>
    <w:uiPriority w:val="39"/>
    <w:unhideWhenUsed/>
    <w:pPr>
      <w:ind w:left="850" w:right="0" w:firstLine="0"/>
      <w:spacing w:after="57"/>
    </w:pPr>
  </w:style>
  <w:style w:type="paragraph" w:styleId="670">
    <w:name w:val="toc 5"/>
    <w:basedOn w:val="640"/>
    <w:next w:val="640"/>
    <w:uiPriority w:val="39"/>
    <w:unhideWhenUsed/>
    <w:pPr>
      <w:ind w:left="1134" w:right="0" w:firstLine="0"/>
      <w:spacing w:after="57"/>
    </w:pPr>
  </w:style>
  <w:style w:type="paragraph" w:styleId="671">
    <w:name w:val="Title"/>
    <w:basedOn w:val="640"/>
    <w:next w:val="640"/>
    <w:link w:val="687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672">
    <w:name w:val="Footer"/>
    <w:basedOn w:val="640"/>
    <w:link w:val="69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paragraph" w:styleId="673">
    <w:name w:val="Normal (Web)"/>
    <w:basedOn w:val="640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674">
    <w:name w:val="Subtitle"/>
    <w:basedOn w:val="640"/>
    <w:next w:val="640"/>
    <w:link w:val="688"/>
    <w:uiPriority w:val="11"/>
    <w:qFormat/>
    <w:pPr>
      <w:spacing w:before="200" w:after="200"/>
    </w:pPr>
    <w:rPr>
      <w:sz w:val="24"/>
      <w:szCs w:val="24"/>
    </w:rPr>
  </w:style>
  <w:style w:type="table" w:styleId="675">
    <w:name w:val="Table Grid"/>
    <w:basedOn w:val="651"/>
    <w:uiPriority w:val="39"/>
    <w:pPr>
      <w:spacing w:after="0" w:line="240" w:lineRule="auto"/>
    </w:pPr>
    <w:rPr>
      <w:rFonts w:eastAsiaTheme="minorHAnsi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676" w:customStyle="1">
    <w:name w:val="Heading 1 Char"/>
    <w:basedOn w:val="650"/>
    <w:link w:val="641"/>
    <w:uiPriority w:val="9"/>
    <w:rPr>
      <w:rFonts w:ascii="Arial" w:hAnsi="Arial" w:eastAsia="Arial" w:cs="Arial"/>
      <w:sz w:val="40"/>
      <w:szCs w:val="40"/>
    </w:rPr>
  </w:style>
  <w:style w:type="character" w:styleId="677" w:customStyle="1">
    <w:name w:val="Heading 2 Char"/>
    <w:basedOn w:val="650"/>
    <w:link w:val="642"/>
    <w:uiPriority w:val="9"/>
    <w:rPr>
      <w:rFonts w:ascii="Arial" w:hAnsi="Arial" w:eastAsia="Arial" w:cs="Arial"/>
      <w:sz w:val="34"/>
    </w:rPr>
  </w:style>
  <w:style w:type="character" w:styleId="678" w:customStyle="1">
    <w:name w:val="Heading 3 Char"/>
    <w:basedOn w:val="650"/>
    <w:link w:val="643"/>
    <w:uiPriority w:val="9"/>
    <w:qFormat/>
    <w:rPr>
      <w:rFonts w:ascii="Arial" w:hAnsi="Arial" w:eastAsia="Arial" w:cs="Arial"/>
      <w:sz w:val="30"/>
      <w:szCs w:val="30"/>
    </w:rPr>
  </w:style>
  <w:style w:type="character" w:styleId="679" w:customStyle="1">
    <w:name w:val="Heading 4 Char"/>
    <w:basedOn w:val="650"/>
    <w:link w:val="644"/>
    <w:uiPriority w:val="9"/>
    <w:rPr>
      <w:rFonts w:ascii="Arial" w:hAnsi="Arial" w:eastAsia="Arial" w:cs="Arial"/>
      <w:b/>
      <w:bCs/>
      <w:sz w:val="26"/>
      <w:szCs w:val="26"/>
    </w:rPr>
  </w:style>
  <w:style w:type="character" w:styleId="680" w:customStyle="1">
    <w:name w:val="Heading 5 Char"/>
    <w:basedOn w:val="650"/>
    <w:link w:val="645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81" w:customStyle="1">
    <w:name w:val="Heading 6 Char"/>
    <w:basedOn w:val="650"/>
    <w:link w:val="646"/>
    <w:uiPriority w:val="9"/>
    <w:rPr>
      <w:rFonts w:ascii="Arial" w:hAnsi="Arial" w:eastAsia="Arial" w:cs="Arial"/>
      <w:b/>
      <w:bCs/>
      <w:sz w:val="22"/>
      <w:szCs w:val="22"/>
    </w:rPr>
  </w:style>
  <w:style w:type="character" w:styleId="682" w:customStyle="1">
    <w:name w:val="Heading 7 Char"/>
    <w:basedOn w:val="650"/>
    <w:link w:val="64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83" w:customStyle="1">
    <w:name w:val="Heading 8 Char"/>
    <w:basedOn w:val="650"/>
    <w:link w:val="648"/>
    <w:uiPriority w:val="9"/>
    <w:rPr>
      <w:rFonts w:ascii="Arial" w:hAnsi="Arial" w:eastAsia="Arial" w:cs="Arial"/>
      <w:i/>
      <w:iCs/>
      <w:sz w:val="22"/>
      <w:szCs w:val="22"/>
    </w:rPr>
  </w:style>
  <w:style w:type="character" w:styleId="684" w:customStyle="1">
    <w:name w:val="Heading 9 Char"/>
    <w:basedOn w:val="650"/>
    <w:link w:val="649"/>
    <w:uiPriority w:val="9"/>
    <w:rPr>
      <w:rFonts w:ascii="Arial" w:hAnsi="Arial" w:eastAsia="Arial" w:cs="Arial"/>
      <w:i/>
      <w:iCs/>
      <w:sz w:val="21"/>
      <w:szCs w:val="21"/>
    </w:rPr>
  </w:style>
  <w:style w:type="paragraph" w:styleId="685">
    <w:name w:val="List Paragraph"/>
    <w:basedOn w:val="640"/>
    <w:uiPriority w:val="34"/>
    <w:qFormat/>
    <w:pPr>
      <w:contextualSpacing/>
      <w:ind w:left="720"/>
    </w:pPr>
  </w:style>
  <w:style w:type="paragraph" w:styleId="686">
    <w:name w:val="No Spacing"/>
    <w:uiPriority w:val="1"/>
    <w:qFormat/>
    <w:pPr>
      <w:spacing w:before="0" w:beforeAutospacing="0" w:after="0" w:afterAutospacing="0" w:line="240" w:lineRule="auto"/>
    </w:pPr>
    <w:rPr>
      <w:rFonts w:hint="default"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styleId="687" w:customStyle="1">
    <w:name w:val="Title Char"/>
    <w:basedOn w:val="650"/>
    <w:link w:val="671"/>
    <w:uiPriority w:val="10"/>
    <w:qFormat/>
    <w:rPr>
      <w:sz w:val="48"/>
      <w:szCs w:val="48"/>
    </w:rPr>
  </w:style>
  <w:style w:type="character" w:styleId="688" w:customStyle="1">
    <w:name w:val="Subtitle Char"/>
    <w:basedOn w:val="650"/>
    <w:link w:val="674"/>
    <w:uiPriority w:val="11"/>
    <w:qFormat/>
    <w:rPr>
      <w:sz w:val="24"/>
      <w:szCs w:val="24"/>
    </w:rPr>
  </w:style>
  <w:style w:type="paragraph" w:styleId="689">
    <w:name w:val="Quote"/>
    <w:basedOn w:val="640"/>
    <w:next w:val="640"/>
    <w:link w:val="690"/>
    <w:uiPriority w:val="29"/>
    <w:qFormat/>
    <w:pPr>
      <w:ind w:left="720" w:right="720"/>
    </w:pPr>
    <w:rPr>
      <w:i/>
    </w:rPr>
  </w:style>
  <w:style w:type="character" w:styleId="690" w:customStyle="1">
    <w:name w:val="Quote Char"/>
    <w:link w:val="689"/>
    <w:uiPriority w:val="29"/>
    <w:rPr>
      <w:i/>
    </w:rPr>
  </w:style>
  <w:style w:type="paragraph" w:styleId="691">
    <w:name w:val="Intense Quote"/>
    <w:basedOn w:val="640"/>
    <w:next w:val="640"/>
    <w:link w:val="69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2" w:customStyle="1">
    <w:name w:val="Intense Quote Char"/>
    <w:link w:val="691"/>
    <w:uiPriority w:val="30"/>
    <w:rPr>
      <w:i/>
    </w:rPr>
  </w:style>
  <w:style w:type="character" w:styleId="693" w:customStyle="1">
    <w:name w:val="Header Char"/>
    <w:basedOn w:val="650"/>
    <w:link w:val="660"/>
    <w:uiPriority w:val="99"/>
  </w:style>
  <w:style w:type="character" w:styleId="694" w:customStyle="1">
    <w:name w:val="Footer Char"/>
    <w:basedOn w:val="650"/>
    <w:link w:val="672"/>
    <w:uiPriority w:val="99"/>
  </w:style>
  <w:style w:type="character" w:styleId="695" w:customStyle="1">
    <w:name w:val="Caption Char"/>
    <w:link w:val="672"/>
    <w:uiPriority w:val="99"/>
  </w:style>
  <w:style w:type="table" w:styleId="696" w:customStyle="1">
    <w:name w:val="Table Grid Light"/>
    <w:basedOn w:val="651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7" w:customStyle="1">
    <w:name w:val="Plain Table 1"/>
    <w:basedOn w:val="651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1f1f1" w:themeColor="text1" w:themeTint="0D" w:fill="auto"/>
      </w:tcPr>
    </w:tblStylePr>
    <w:tblStylePr w:type="band1Vert">
      <w:tcPr>
        <w:shd w:val="clear" w:color="f1f1f1" w:themeColor="text1" w:themeTint="0D" w:fill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8" w:customStyle="1">
    <w:name w:val="Plain Table 2"/>
    <w:basedOn w:val="651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9" w:customStyle="1">
    <w:name w:val="Plain Table 3"/>
    <w:basedOn w:val="651"/>
    <w:uiPriority w:val="99"/>
    <w:pPr>
      <w:spacing w:after="0" w:line="240" w:lineRule="auto"/>
    </w:pPr>
    <w:tblPr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auto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0" w:customStyle="1">
    <w:name w:val="Plain Table 4"/>
    <w:basedOn w:val="651"/>
    <w:uiPriority w:val="99"/>
    <w:pPr>
      <w:spacing w:after="0" w:line="240" w:lineRule="auto"/>
    </w:pPr>
    <w:tblPr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 w:customStyle="1">
    <w:name w:val="Plain Table 5"/>
    <w:basedOn w:val="651"/>
    <w:uiPriority w:val="99"/>
    <w:pPr>
      <w:spacing w:after="0" w:line="240" w:lineRule="auto"/>
    </w:pPr>
    <w:tblPr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auto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2" w:customStyle="1">
    <w:name w:val="Grid Table 1 Light"/>
    <w:basedOn w:val="651"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 w:customStyle="1">
    <w:name w:val="Grid Table 1 Light - Accent 1"/>
    <w:basedOn w:val="651"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 w:customStyle="1">
    <w:name w:val="Grid Table 1 Light - Accent 2"/>
    <w:basedOn w:val="651"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 w:customStyle="1">
    <w:name w:val="Grid Table 1 Light - Accent 3"/>
    <w:basedOn w:val="651"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 w:customStyle="1">
    <w:name w:val="Grid Table 1 Light - Accent 4"/>
    <w:basedOn w:val="651"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 w:customStyle="1">
    <w:name w:val="Grid Table 1 Light - Accent 5"/>
    <w:basedOn w:val="651"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 w:customStyle="1">
    <w:name w:val="Grid Table 1 Light - Accent 6"/>
    <w:basedOn w:val="651"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 w:customStyle="1">
    <w:name w:val="Grid Table 2"/>
    <w:basedOn w:val="651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96969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96969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 w:customStyle="1">
    <w:name w:val="Grid Table 2 - Accent 1"/>
    <w:basedOn w:val="651"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B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B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 w:customStyle="1">
    <w:name w:val="Grid Table 2 - Accent 2"/>
    <w:basedOn w:val="651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7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7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 w:customStyle="1">
    <w:name w:val="Grid Table 2 - Accent 3"/>
    <w:basedOn w:val="651"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B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B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 w:customStyle="1">
    <w:name w:val="Grid Table 2 - Accent 4"/>
    <w:basedOn w:val="651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 w:customStyle="1">
    <w:name w:val="Grid Table 2 - Accent 5"/>
    <w:basedOn w:val="651"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 w:customStyle="1">
    <w:name w:val="Grid Table 2 - Accent 6"/>
    <w:basedOn w:val="651"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 w:customStyle="1">
    <w:name w:val="Grid Table 3"/>
    <w:basedOn w:val="651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auto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 w:customStyle="1">
    <w:name w:val="Grid Table 3 - Accent 1"/>
    <w:basedOn w:val="651"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auto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 w:customStyle="1">
    <w:name w:val="Grid Table 3 - Accent 2"/>
    <w:basedOn w:val="651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 w:customStyle="1">
    <w:name w:val="Grid Table 3 - Accent 3"/>
    <w:basedOn w:val="651"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auto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 w:customStyle="1">
    <w:name w:val="Grid Table 3 - Accent 4"/>
    <w:basedOn w:val="651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 w:customStyle="1">
    <w:name w:val="Grid Table 3 - Accent 5"/>
    <w:basedOn w:val="651"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 w:customStyle="1">
    <w:name w:val="Grid Table 3 - Accent 6"/>
    <w:basedOn w:val="651"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auto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 w:customStyle="1">
    <w:name w:val="Grid Table 4"/>
    <w:basedOn w:val="651"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4" w:customStyle="1">
    <w:name w:val="Grid Table 4 - Accent 1"/>
    <w:basedOn w:val="651"/>
    <w:uiPriority w:val="5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bc2" w:themeColor="accent1" w:themeTint="EA" w:fill="auto"/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</w:style>
  <w:style w:type="table" w:styleId="725" w:customStyle="1">
    <w:name w:val="Grid Table 4 - Accent 2"/>
    <w:basedOn w:val="651"/>
    <w:uiPriority w:val="5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auto"/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</w:style>
  <w:style w:type="table" w:styleId="726" w:customStyle="1">
    <w:name w:val="Grid Table 4 - Accent 3"/>
    <w:basedOn w:val="651"/>
    <w:uiPriority w:val="5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themeTint="FE" w:fill="auto"/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</w:style>
  <w:style w:type="table" w:styleId="727" w:customStyle="1">
    <w:name w:val="Grid Table 4 - Accent 4"/>
    <w:basedOn w:val="651"/>
    <w:uiPriority w:val="5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auto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28" w:customStyle="1">
    <w:name w:val="Grid Table 4 - Accent 5"/>
    <w:basedOn w:val="651"/>
    <w:uiPriority w:val="5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auto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29" w:customStyle="1">
    <w:name w:val="Grid Table 4 - Accent 6"/>
    <w:basedOn w:val="651"/>
    <w:uiPriority w:val="5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auto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30" w:customStyle="1">
    <w:name w:val="Grid Table 5 Dark"/>
    <w:basedOn w:val="651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898989" w:themeColor="text1" w:themeTint="75" w:fill="auto"/>
      </w:tcPr>
    </w:tblStylePr>
    <w:tblStylePr w:type="band1Vert">
      <w:tcPr>
        <w:shd w:val="clear" w:color="898989" w:themeColor="text1" w:themeTint="75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auto"/>
        <w:tcBorders>
          <w:top w:val="single" w:color="FFFFFF" w:themeColor="light1" w:sz="4" w:space="0"/>
        </w:tcBorders>
      </w:tcPr>
    </w:tblStylePr>
  </w:style>
  <w:style w:type="table" w:styleId="731" w:customStyle="1">
    <w:name w:val="Grid Table 5 Dark- Accent 1"/>
    <w:basedOn w:val="651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aec5e0" w:themeColor="accent1" w:themeTint="75" w:fill="auto"/>
      </w:tcPr>
    </w:tblStylePr>
    <w:tblStylePr w:type="band1Vert">
      <w:tcPr>
        <w:shd w:val="clear" w:color="aec5e0" w:themeColor="accent1" w:themeTint="75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auto"/>
        <w:tcBorders>
          <w:top w:val="single" w:color="FFFFFF" w:themeColor="light1" w:sz="4" w:space="0"/>
        </w:tcBorders>
      </w:tcPr>
    </w:tblStylePr>
  </w:style>
  <w:style w:type="table" w:styleId="732" w:customStyle="1">
    <w:name w:val="Grid Table 5 Dark - Accent 2"/>
    <w:basedOn w:val="651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e2aead" w:themeColor="accent2" w:themeTint="75" w:fill="auto"/>
      </w:tcPr>
    </w:tblStylePr>
    <w:tblStylePr w:type="band1Vert">
      <w:tcPr>
        <w:shd w:val="clear" w:color="e2aead" w:themeColor="accent2" w:themeTint="75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auto"/>
        <w:tcBorders>
          <w:top w:val="single" w:color="FFFFFF" w:themeColor="light1" w:sz="4" w:space="0"/>
        </w:tcBorders>
      </w:tcPr>
    </w:tblStylePr>
  </w:style>
  <w:style w:type="table" w:styleId="733" w:customStyle="1">
    <w:name w:val="Grid Table 5 Dark - Accent 3"/>
    <w:basedOn w:val="651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d1dfb2" w:themeColor="accent3" w:themeTint="75" w:fill="auto"/>
      </w:tcPr>
    </w:tblStylePr>
    <w:tblStylePr w:type="band1Vert">
      <w:tcPr>
        <w:shd w:val="clear" w:color="d1dfb2" w:themeColor="accent3" w:themeTint="75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auto"/>
        <w:tcBorders>
          <w:top w:val="single" w:color="FFFFFF" w:themeColor="light1" w:sz="4" w:space="0"/>
        </w:tcBorders>
      </w:tcPr>
    </w:tblStylePr>
  </w:style>
  <w:style w:type="table" w:styleId="734" w:customStyle="1">
    <w:name w:val="Grid Table 5 Dark- Accent 4"/>
    <w:basedOn w:val="651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c4b7d4" w:themeColor="accent4" w:themeTint="75" w:fill="auto"/>
      </w:tcPr>
    </w:tblStylePr>
    <w:tblStylePr w:type="band1Vert">
      <w:tcPr>
        <w:shd w:val="clear" w:color="c4b7d4" w:themeColor="accent4" w:themeTint="75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auto"/>
        <w:tcBorders>
          <w:top w:val="single" w:color="FFFFFF" w:themeColor="light1" w:sz="4" w:space="0"/>
        </w:tcBorders>
      </w:tcPr>
    </w:tblStylePr>
  </w:style>
  <w:style w:type="table" w:styleId="735" w:customStyle="1">
    <w:name w:val="Grid Table 5 Dark - Accent 5"/>
    <w:basedOn w:val="651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acd8e4" w:themeColor="accent5" w:themeTint="75" w:fill="auto"/>
      </w:tcPr>
    </w:tblStylePr>
    <w:tblStylePr w:type="band1Vert">
      <w:tcPr>
        <w:shd w:val="clear" w:color="acd8e4" w:themeColor="accent5" w:themeTint="75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auto"/>
        <w:tcBorders>
          <w:top w:val="single" w:color="FFFFFF" w:themeColor="light1" w:sz="4" w:space="0"/>
        </w:tcBorders>
      </w:tcPr>
    </w:tblStylePr>
  </w:style>
  <w:style w:type="table" w:styleId="736" w:customStyle="1">
    <w:name w:val="Grid Table 5 Dark - Accent 6"/>
    <w:basedOn w:val="651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fbceaa" w:themeColor="accent6" w:themeTint="75" w:fill="auto"/>
      </w:tcPr>
    </w:tblStylePr>
    <w:tblStylePr w:type="band1Vert">
      <w:tcPr>
        <w:shd w:val="clear" w:color="fbceaa" w:themeColor="accent6" w:themeTint="75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auto"/>
        <w:tcBorders>
          <w:top w:val="single" w:color="FFFFFF" w:themeColor="light1" w:sz="4" w:space="0"/>
        </w:tcBorders>
      </w:tcPr>
    </w:tblStylePr>
  </w:style>
  <w:style w:type="table" w:styleId="737" w:customStyle="1">
    <w:name w:val="Grid Table 6 Colorful"/>
    <w:basedOn w:val="651"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band1Horz">
      <w:rPr>
        <w:rFonts w:ascii="Arial" w:hAnsi="Arial"/>
        <w:color w:val="7e7e7e" w:themeColor="text1" w:themeTint="80" w:themeShade="95"/>
        <w:sz w:val="22"/>
      </w:rPr>
      <w:tcPr>
        <w:shd w:val="clear" w:color="cacaca" w:themeColor="text1" w:themeTint="34" w:fill="auto"/>
      </w:tcPr>
    </w:tblStylePr>
    <w:tblStylePr w:type="band1Vert">
      <w:tcPr>
        <w:shd w:val="clear" w:color="cacaca" w:themeColor="text1" w:themeTint="34" w:fill="auto"/>
      </w:tcPr>
    </w:tblStylePr>
    <w:tblStylePr w:type="band2Horz">
      <w:rPr>
        <w:rFonts w:ascii="Arial" w:hAnsi="Arial"/>
        <w:color w:val="7e7e7e" w:themeColor="text1" w:themeTint="80" w:themeShade="95"/>
        <w:sz w:val="22"/>
      </w:rPr>
    </w:tblStylePr>
    <w:tblStylePr w:type="firstCol">
      <w:rPr>
        <w:b/>
        <w:color w:val="7e7e7e" w:themeColor="text1" w:themeTint="80" w:themeShade="95"/>
      </w:rPr>
    </w:tblStylePr>
    <w:tblStylePr w:type="firstRow">
      <w:rPr>
        <w:b/>
        <w:color w:val="7e7e7e" w:themeColor="text1" w:themeTint="80" w:themeShade="95"/>
      </w:rPr>
      <w:tcPr>
        <w:tcBorders>
          <w:bottom w:val="single" w:color="7E7E7E" w:themeColor="text1" w:themeTint="80" w:sz="12" w:space="0"/>
        </w:tcBorders>
      </w:tcPr>
    </w:tblStylePr>
    <w:tblStylePr w:type="lastCol">
      <w:rPr>
        <w:b/>
        <w:color w:val="7e7e7e" w:themeColor="text1" w:themeTint="80" w:themeShade="95"/>
      </w:rPr>
    </w:tblStylePr>
    <w:tblStylePr w:type="lastRow">
      <w:rPr>
        <w:b/>
        <w:color w:val="7e7e7e" w:themeColor="text1" w:themeTint="80" w:themeShade="95"/>
      </w:rPr>
    </w:tblStylePr>
  </w:style>
  <w:style w:type="table" w:styleId="738" w:customStyle="1">
    <w:name w:val="Grid Table 6 Colorful - Accent 1"/>
    <w:basedOn w:val="651"/>
    <w:uiPriority w:val="99"/>
    <w:pPr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be5f1" w:themeColor="accent1" w:themeTint="34" w:fill="auto"/>
      </w:tcPr>
    </w:tblStylePr>
    <w:tblStylePr w:type="band1Vert">
      <w:tcPr>
        <w:shd w:val="clear" w:color="db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39" w:customStyle="1">
    <w:name w:val="Grid Table 6 Colorful - Accent 2"/>
    <w:basedOn w:val="651"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band1Horz">
      <w:rPr>
        <w:rFonts w:ascii="Arial" w:hAnsi="Arial"/>
        <w:color w:val="d99795" w:themeColor="accent2" w:themeTint="97" w:themeShade="95"/>
        <w:sz w:val="22"/>
      </w:rPr>
      <w:tcPr>
        <w:shd w:val="clear" w:color="f2dcdc" w:themeColor="accent2" w:themeTint="32" w:fill="auto"/>
      </w:tcPr>
    </w:tblStylePr>
    <w:tblStylePr w:type="band1Vert"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795" w:themeColor="accent2" w:themeTint="97" w:themeShade="95"/>
        <w:sz w:val="22"/>
      </w:rPr>
    </w:tblStylePr>
    <w:tblStylePr w:type="firstCol">
      <w:rPr>
        <w:b/>
        <w:color w:val="d99795" w:themeColor="accent2" w:themeTint="97" w:themeShade="95"/>
      </w:rPr>
    </w:tblStylePr>
    <w:tblStylePr w:type="firstRow">
      <w:rPr>
        <w:b/>
        <w:color w:val="d99795" w:themeColor="accent2" w:themeTint="97" w:themeShade="95"/>
      </w:rPr>
      <w:tcPr>
        <w:tcBorders>
          <w:bottom w:val="single" w:color="D99795" w:themeColor="accent2" w:themeTint="97" w:sz="12" w:space="0"/>
        </w:tcBorders>
      </w:tcPr>
    </w:tblStylePr>
    <w:tblStylePr w:type="lastCol">
      <w:rPr>
        <w:b/>
        <w:color w:val="d99795" w:themeColor="accent2" w:themeTint="97" w:themeShade="95"/>
      </w:rPr>
    </w:tblStylePr>
    <w:tblStylePr w:type="lastRow">
      <w:rPr>
        <w:b/>
        <w:color w:val="d99795" w:themeColor="accent2" w:themeTint="97" w:themeShade="95"/>
      </w:rPr>
    </w:tblStylePr>
  </w:style>
  <w:style w:type="table" w:styleId="740" w:customStyle="1">
    <w:name w:val="Grid Table 6 Colorful - Accent 3"/>
    <w:basedOn w:val="651"/>
    <w:uiPriority w:val="99"/>
    <w:pPr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band1Horz">
      <w:rPr>
        <w:rFonts w:ascii="Arial" w:hAnsi="Arial"/>
        <w:color w:val="9bbb59" w:themeColor="accent3" w:themeTint="FE" w:themeShade="95"/>
        <w:sz w:val="22"/>
      </w:rPr>
      <w:tcPr>
        <w:shd w:val="clear" w:color="eaf1dd" w:themeColor="accent3" w:themeTint="34" w:fill="auto"/>
      </w:tcPr>
    </w:tblStylePr>
    <w:tblStylePr w:type="band1Vert">
      <w:tcPr>
        <w:shd w:val="clear" w:color="eaf1dd" w:themeColor="accent3" w:themeTint="34" w:fill="auto"/>
      </w:tcPr>
    </w:tblStylePr>
    <w:tblStylePr w:type="band2Horz">
      <w:rPr>
        <w:rFonts w:ascii="Arial" w:hAnsi="Arial"/>
        <w:color w:val="9bbb59" w:themeColor="accent3" w:themeTint="FE" w:themeShade="95"/>
        <w:sz w:val="22"/>
      </w:rPr>
    </w:tblStylePr>
    <w:tblStylePr w:type="firstCol">
      <w:rPr>
        <w:b/>
        <w:color w:val="9bbb59" w:themeColor="accent3" w:themeTint="FE" w:themeShade="95"/>
      </w:rPr>
    </w:tblStylePr>
    <w:tblStylePr w:type="firstRow">
      <w:rPr>
        <w:b/>
        <w:color w:val="9bbb59" w:themeColor="accent3" w:themeTint="FE" w:themeShade="95"/>
      </w:rPr>
      <w:tcPr>
        <w:tcBorders>
          <w:bottom w:val="single" w:color="9BBB59" w:themeColor="accent3" w:themeTint="FE" w:sz="12" w:space="0"/>
        </w:tcBorders>
      </w:tcPr>
    </w:tblStylePr>
    <w:tblStylePr w:type="lastCol">
      <w:rPr>
        <w:b/>
        <w:color w:val="9bbb59" w:themeColor="accent3" w:themeTint="FE" w:themeShade="95"/>
      </w:rPr>
    </w:tblStylePr>
    <w:tblStylePr w:type="lastRow">
      <w:rPr>
        <w:b/>
        <w:color w:val="9bbb59" w:themeColor="accent3" w:themeTint="FE" w:themeShade="95"/>
      </w:rPr>
    </w:tblStylePr>
  </w:style>
  <w:style w:type="table" w:styleId="741" w:customStyle="1">
    <w:name w:val="Grid Table 6 Colorful - Accent 4"/>
    <w:basedOn w:val="651"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auto"/>
      </w:tcPr>
    </w:tblStylePr>
    <w:tblStylePr w:type="band1Vert"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42" w:customStyle="1">
    <w:name w:val="Grid Table 6 Colorful - Accent 5"/>
    <w:basedOn w:val="651"/>
    <w:uiPriority w:val="99"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auto"/>
      </w:tcPr>
    </w:tblStylePr>
    <w:tblStylePr w:type="band1Vert"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43" w:customStyle="1">
    <w:name w:val="Grid Table 6 Colorful - Accent 6"/>
    <w:basedOn w:val="651"/>
    <w:uiPriority w:val="99"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9" w:themeColor="accent6" w:themeTint="34" w:fill="auto"/>
      </w:tcPr>
    </w:tblStylePr>
    <w:tblStylePr w:type="band1Vert">
      <w:tcPr>
        <w:shd w:val="clear" w:color="fde9d9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44" w:customStyle="1">
    <w:name w:val="Grid Table 7 Colorful"/>
    <w:basedOn w:val="651"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band1Horz">
      <w:rPr>
        <w:rFonts w:ascii="Arial" w:hAnsi="Arial"/>
        <w:color w:val="7e7e7e" w:themeColor="text1" w:themeTint="80" w:themeShade="95"/>
        <w:sz w:val="22"/>
      </w:rPr>
      <w:tcPr>
        <w:shd w:val="clear" w:color="f1f1f1" w:themeColor="text1" w:themeTint="0D" w:fill="auto"/>
      </w:tcPr>
    </w:tblStylePr>
    <w:tblStylePr w:type="band1Vert">
      <w:tcPr>
        <w:shd w:val="clear" w:color="f1f1f1" w:themeColor="text1" w:themeTint="0D" w:fill="auto"/>
      </w:tcPr>
    </w:tblStylePr>
    <w:tblStylePr w:type="band2Horz">
      <w:rPr>
        <w:rFonts w:ascii="Arial" w:hAnsi="Arial"/>
        <w:color w:val="7e7e7e" w:themeColor="text1" w:themeTint="80" w:themeShade="95"/>
        <w:sz w:val="22"/>
      </w:rPr>
    </w:tblStylePr>
    <w:tblStylePr w:type="firstCol">
      <w:rPr>
        <w:rFonts w:ascii="Arial" w:hAnsi="Arial"/>
        <w:i/>
        <w:color w:val="7e7e7e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E7E7E" w:themeColor="text1" w:themeTint="80" w:sz="4" w:space="0"/>
        </w:tcBorders>
      </w:tcPr>
    </w:tblStylePr>
    <w:tblStylePr w:type="firstRow">
      <w:rPr>
        <w:rFonts w:ascii="Arial" w:hAnsi="Arial"/>
        <w:b/>
        <w:color w:val="7e7e7e" w:themeColor="text1" w:themeTint="80" w:themeShade="95"/>
        <w:sz w:val="22"/>
      </w:r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E7E7E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e7e7e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E7E7E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e7e7e" w:themeColor="text1" w:themeTint="80" w:themeShade="95"/>
        <w:sz w:val="22"/>
      </w:rPr>
      <w:tcPr>
        <w:shd w:val="clear" w:color="ffffff" w:themeColor="light1" w:fill="auto"/>
        <w:tcBorders>
          <w:top w:val="single" w:color="7E7E7E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7 Colorful - Accent 1"/>
    <w:basedOn w:val="651"/>
    <w:uiPriority w:val="99"/>
    <w:pPr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be5f1" w:themeColor="accent1" w:themeTint="34" w:fill="auto"/>
      </w:tcPr>
    </w:tblStylePr>
    <w:tblStylePr w:type="band1Vert">
      <w:tcPr>
        <w:shd w:val="clear" w:color="db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auto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Grid Table 7 Colorful - Accent 2"/>
    <w:basedOn w:val="651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band1Horz">
      <w:rPr>
        <w:rFonts w:ascii="Arial" w:hAnsi="Arial"/>
        <w:color w:val="d99795" w:themeColor="accent2" w:themeTint="97" w:themeShade="95"/>
        <w:sz w:val="22"/>
      </w:rPr>
      <w:tcPr>
        <w:shd w:val="clear" w:color="f2dcdc" w:themeColor="accent2" w:themeTint="32" w:fill="auto"/>
      </w:tcPr>
    </w:tblStylePr>
    <w:tblStylePr w:type="band1Vert"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795" w:themeColor="accent2" w:themeTint="97" w:themeShade="95"/>
        <w:sz w:val="22"/>
      </w:rPr>
    </w:tblStylePr>
    <w:tblStylePr w:type="firstCol">
      <w:rPr>
        <w:rFonts w:ascii="Arial" w:hAnsi="Arial"/>
        <w:i/>
        <w:color w:val="d997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795" w:themeColor="accent2" w:themeTint="97" w:sz="4" w:space="0"/>
        </w:tcBorders>
      </w:tcPr>
    </w:tblStylePr>
    <w:tblStylePr w:type="firstRow">
      <w:rPr>
        <w:rFonts w:ascii="Arial" w:hAnsi="Arial"/>
        <w:b/>
        <w:color w:val="d99795" w:themeColor="accent2" w:themeTint="97" w:themeShade="95"/>
        <w:sz w:val="22"/>
      </w:r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D997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7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7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795" w:themeColor="accent2" w:themeTint="97" w:themeShade="95"/>
        <w:sz w:val="22"/>
      </w:rPr>
      <w:tcPr>
        <w:shd w:val="clear" w:color="ffffff" w:themeColor="light1" w:fill="auto"/>
        <w:tcBorders>
          <w:top w:val="single" w:color="D997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7 Colorful - Accent 3"/>
    <w:basedOn w:val="651"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band1Horz">
      <w:rPr>
        <w:rFonts w:ascii="Arial" w:hAnsi="Arial"/>
        <w:color w:val="9bbb59" w:themeColor="accent3" w:themeTint="FE" w:themeShade="95"/>
        <w:sz w:val="22"/>
      </w:rPr>
      <w:tcPr>
        <w:shd w:val="clear" w:color="eaf1dd" w:themeColor="accent3" w:themeTint="34" w:fill="auto"/>
      </w:tcPr>
    </w:tblStylePr>
    <w:tblStylePr w:type="band1Vert">
      <w:tcPr>
        <w:shd w:val="clear" w:color="eaf1dd" w:themeColor="accent3" w:themeTint="34" w:fill="auto"/>
      </w:tcPr>
    </w:tblStylePr>
    <w:tblStylePr w:type="band2Horz">
      <w:rPr>
        <w:rFonts w:ascii="Arial" w:hAnsi="Arial"/>
        <w:color w:val="9bbb59" w:themeColor="accent3" w:themeTint="FE" w:themeShade="95"/>
        <w:sz w:val="22"/>
      </w:rPr>
    </w:tblStylePr>
    <w:tblStylePr w:type="firstCol">
      <w:rPr>
        <w:rFonts w:ascii="Arial" w:hAnsi="Arial"/>
        <w:i/>
        <w:color w:val="9b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themeTint="FE" w:sz="4" w:space="0"/>
        </w:tcBorders>
      </w:tcPr>
    </w:tblStylePr>
    <w:tblStylePr w:type="firstRow">
      <w:rPr>
        <w:rFonts w:ascii="Arial" w:hAnsi="Arial"/>
        <w:b/>
        <w:color w:val="9bbb59" w:themeColor="accent3" w:themeTint="FE" w:themeShade="95"/>
        <w:sz w:val="22"/>
      </w:r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B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b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B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bbb59" w:themeColor="accent3" w:themeTint="FE" w:themeShade="95"/>
        <w:sz w:val="22"/>
      </w:rPr>
      <w:tcPr>
        <w:shd w:val="clear" w:color="ffffff" w:themeColor="light1" w:fill="auto"/>
        <w:tcBorders>
          <w:top w:val="single" w:color="9B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Grid Table 7 Colorful - Accent 4"/>
    <w:basedOn w:val="651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auto"/>
      </w:tcPr>
    </w:tblStylePr>
    <w:tblStylePr w:type="band1Vert"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7 Colorful - Accent 5"/>
    <w:basedOn w:val="651"/>
    <w:uiPriority w:val="99"/>
    <w:pPr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auto"/>
      </w:tcPr>
    </w:tblStylePr>
    <w:tblStylePr w:type="band1Vert"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auto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7 Colorful - Accent 6"/>
    <w:basedOn w:val="651"/>
    <w:uiPriority w:val="99"/>
    <w:pPr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9" w:themeColor="accent6" w:themeTint="34" w:fill="auto"/>
      </w:tcPr>
    </w:tblStylePr>
    <w:tblStylePr w:type="band1Vert">
      <w:tcPr>
        <w:shd w:val="clear" w:color="fde9d9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auto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List Table 1 Light"/>
    <w:basedOn w:val="651"/>
    <w:uiPriority w:val="99"/>
    <w:pPr>
      <w:spacing w:after="0" w:line="240" w:lineRule="auto"/>
    </w:pPr>
    <w:tblPr/>
    <w:tblStylePr w:type="band1Horz">
      <w:tcPr>
        <w:shd w:val="clear" w:color="bebebe" w:themeColor="text1" w:themeTint="40" w:fill="auto"/>
      </w:tcPr>
    </w:tblStylePr>
    <w:tblStylePr w:type="band1Vert">
      <w:tcPr>
        <w:shd w:val="clear" w:color="bebebe" w:themeColor="text1" w:themeTint="40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List Table 1 Light - Accent 1"/>
    <w:basedOn w:val="651"/>
    <w:uiPriority w:val="99"/>
    <w:pPr>
      <w:spacing w:after="0" w:line="240" w:lineRule="auto"/>
    </w:pPr>
    <w:tblPr/>
    <w:tblStylePr w:type="band1Horz">
      <w:tcPr>
        <w:shd w:val="clear" w:color="d2dfee" w:themeColor="accent1" w:themeTint="40" w:fill="auto"/>
      </w:tcPr>
    </w:tblStylePr>
    <w:tblStylePr w:type="band1Vert">
      <w:tcPr>
        <w:shd w:val="clear" w:color="d2dfee" w:themeColor="accent1" w:themeTint="40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List Table 1 Light - Accent 2"/>
    <w:basedOn w:val="651"/>
    <w:uiPriority w:val="99"/>
    <w:pPr>
      <w:spacing w:after="0" w:line="240" w:lineRule="auto"/>
    </w:pPr>
    <w:tblPr/>
    <w:tblStylePr w:type="band1Horz">
      <w:tcPr>
        <w:shd w:val="clear" w:color="efd3d2" w:themeColor="accent2" w:themeTint="40" w:fill="auto"/>
      </w:tcPr>
    </w:tblStylePr>
    <w:tblStylePr w:type="band1Vert">
      <w:tcPr>
        <w:shd w:val="clear" w:color="efd3d2" w:themeColor="accent2" w:themeTint="40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List Table 1 Light - Accent 3"/>
    <w:basedOn w:val="651"/>
    <w:uiPriority w:val="99"/>
    <w:pPr>
      <w:spacing w:after="0" w:line="240" w:lineRule="auto"/>
    </w:pPr>
    <w:tblPr/>
    <w:tblStylePr w:type="band1Horz">
      <w:tcPr>
        <w:shd w:val="clear" w:color="e5edd5" w:themeColor="accent3" w:themeTint="40" w:fill="auto"/>
      </w:tcPr>
    </w:tblStylePr>
    <w:tblStylePr w:type="band1Vert">
      <w:tcPr>
        <w:shd w:val="clear" w:color="e5edd5" w:themeColor="accent3" w:themeTint="40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List Table 1 Light - Accent 4"/>
    <w:basedOn w:val="651"/>
    <w:uiPriority w:val="99"/>
    <w:pPr>
      <w:spacing w:after="0" w:line="240" w:lineRule="auto"/>
    </w:pPr>
    <w:tblPr/>
    <w:tblStylePr w:type="band1Horz">
      <w:tcPr>
        <w:shd w:val="clear" w:color="dfd8e7" w:themeColor="accent4" w:themeTint="40" w:fill="auto"/>
      </w:tcPr>
    </w:tblStylePr>
    <w:tblStylePr w:type="band1Vert">
      <w:tcPr>
        <w:shd w:val="clear" w:color="dfd8e7" w:themeColor="accent4" w:themeTint="40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List Table 1 Light - Accent 5"/>
    <w:basedOn w:val="651"/>
    <w:uiPriority w:val="99"/>
    <w:pPr>
      <w:spacing w:after="0" w:line="240" w:lineRule="auto"/>
    </w:pPr>
    <w:tblPr/>
    <w:tblStylePr w:type="band1Horz">
      <w:tcPr>
        <w:shd w:val="clear" w:color="d1eaf0" w:themeColor="accent5" w:themeTint="40" w:fill="auto"/>
      </w:tcPr>
    </w:tblStylePr>
    <w:tblStylePr w:type="band1Vert">
      <w:tcPr>
        <w:shd w:val="clear" w:color="d1eaf0" w:themeColor="accent5" w:themeTint="40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List Table 1 Light - Accent 6"/>
    <w:basedOn w:val="651"/>
    <w:uiPriority w:val="99"/>
    <w:pPr>
      <w:spacing w:after="0" w:line="240" w:lineRule="auto"/>
    </w:pPr>
    <w:tblPr/>
    <w:tblStylePr w:type="band1Horz">
      <w:tcPr>
        <w:shd w:val="clear" w:color="fce4d0" w:themeColor="accent6" w:themeTint="40" w:fill="auto"/>
      </w:tcPr>
    </w:tblStylePr>
    <w:tblStylePr w:type="band1Vert">
      <w:tcPr>
        <w:shd w:val="clear" w:color="fce4d0" w:themeColor="accent6" w:themeTint="40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List Table 2"/>
    <w:basedOn w:val="651"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one" w:color="000000" w:sz="4" w:space="0"/>
          <w:bottom w:val="single" w:color="6E6E6E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one" w:color="000000" w:sz="4" w:space="0"/>
          <w:bottom w:val="single" w:color="6E6E6E" w:themeColor="text1" w:themeTint="90" w:sz="4" w:space="0"/>
          <w:right w:val="none" w:color="000000" w:sz="4" w:space="0"/>
        </w:tcBorders>
      </w:tcPr>
    </w:tblStylePr>
  </w:style>
  <w:style w:type="table" w:styleId="759" w:customStyle="1">
    <w:name w:val="List Table 2 - Accent 1"/>
    <w:basedOn w:val="651"/>
    <w:uiPriority w:val="99"/>
    <w:pPr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60" w:customStyle="1">
    <w:name w:val="List Table 2 - Accent 2"/>
    <w:basedOn w:val="651"/>
    <w:uiPriority w:val="99"/>
    <w:pPr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one" w:color="000000" w:sz="4" w:space="0"/>
          <w:bottom w:val="single" w:color="DB9C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one" w:color="000000" w:sz="4" w:space="0"/>
          <w:bottom w:val="single" w:color="DB9C9A" w:themeColor="accent2" w:themeTint="90" w:sz="4" w:space="0"/>
          <w:right w:val="none" w:color="000000" w:sz="4" w:space="0"/>
        </w:tcBorders>
      </w:tcPr>
    </w:tblStylePr>
  </w:style>
  <w:style w:type="table" w:styleId="761" w:customStyle="1">
    <w:name w:val="List Table 2 - Accent 3"/>
    <w:basedOn w:val="651"/>
    <w:uiPriority w:val="99"/>
    <w:pPr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62" w:customStyle="1">
    <w:name w:val="List Table 2 - Accent 4"/>
    <w:basedOn w:val="651"/>
    <w:uiPriority w:val="99"/>
    <w:pPr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63" w:customStyle="1">
    <w:name w:val="List Table 2 - Accent 5"/>
    <w:basedOn w:val="651"/>
    <w:uiPriority w:val="99"/>
    <w:pPr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64" w:customStyle="1">
    <w:name w:val="List Table 2 - Accent 6"/>
    <w:basedOn w:val="651"/>
    <w:uiPriority w:val="99"/>
    <w:pPr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65" w:customStyle="1">
    <w:name w:val="List Table 3"/>
    <w:basedOn w:val="651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List Table 3 - Accent 1"/>
    <w:basedOn w:val="651"/>
    <w:uiPriority w:val="99"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List Table 3 - Accent 2"/>
    <w:basedOn w:val="651"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List Table 3 - Accent 3"/>
    <w:basedOn w:val="651"/>
    <w:uiPriority w:val="99"/>
    <w:pPr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List Table 3 - Accent 4"/>
    <w:basedOn w:val="651"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List Table 3 - Accent 5"/>
    <w:basedOn w:val="651"/>
    <w:uiPriority w:val="99"/>
    <w:pPr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List Table 3 - Accent 6"/>
    <w:basedOn w:val="651"/>
    <w:uiPriority w:val="99"/>
    <w:pPr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List Table 4"/>
    <w:basedOn w:val="651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 w:customStyle="1">
    <w:name w:val="List Table 4 - Accent 1"/>
    <w:basedOn w:val="651"/>
    <w:uiPriority w:val="9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 w:customStyle="1">
    <w:name w:val="List Table 4 - Accent 2"/>
    <w:basedOn w:val="651"/>
    <w:uiPriority w:val="9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 w:customStyle="1">
    <w:name w:val="List Table 4 - Accent 3"/>
    <w:basedOn w:val="651"/>
    <w:uiPriority w:val="9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 w:customStyle="1">
    <w:name w:val="List Table 4 - Accent 4"/>
    <w:basedOn w:val="651"/>
    <w:uiPriority w:val="9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 w:customStyle="1">
    <w:name w:val="List Table 4 - Accent 5"/>
    <w:basedOn w:val="651"/>
    <w:uiPriority w:val="9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 w:customStyle="1">
    <w:name w:val="List Table 4 - Accent 6"/>
    <w:basedOn w:val="651"/>
    <w:uiPriority w:val="9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 w:customStyle="1">
    <w:name w:val="List Table 5 Dark"/>
    <w:basedOn w:val="651"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band1Horz">
      <w:tcPr>
        <w:shd w:val="clear" w:color="7e7e7e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e7e7e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e7e7e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e7e7e" w:themeColor="text1" w:themeTint="80" w:fill="auto"/>
        <w:tcBorders>
          <w:top w:val="single" w:color="7E7E7E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0" w:customStyle="1">
    <w:name w:val="List Table 5 Dark - Accent 1"/>
    <w:basedOn w:val="651"/>
    <w:uiPriority w:val="99"/>
    <w:pPr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band1Horz"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auto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1" w:customStyle="1">
    <w:name w:val="List Table 5 Dark - Accent 2"/>
    <w:basedOn w:val="651"/>
    <w:uiPriority w:val="99"/>
    <w:pPr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band1Horz">
      <w:tcPr>
        <w:shd w:val="clear" w:color="d997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795" w:themeColor="accent2" w:themeTint="97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7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795" w:themeColor="accent2" w:themeTint="97" w:fill="auto"/>
        <w:tcBorders>
          <w:top w:val="single" w:color="D997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2" w:customStyle="1">
    <w:name w:val="List Table 5 Dark - Accent 3"/>
    <w:basedOn w:val="651"/>
    <w:uiPriority w:val="99"/>
    <w:pPr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band1Horz">
      <w:tcPr>
        <w:shd w:val="clear" w:color="c3d69c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c" w:themeColor="accent3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c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c" w:themeColor="accent3" w:themeTint="98" w:fill="auto"/>
        <w:tcBorders>
          <w:top w:val="single" w:color="C3D69C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3" w:customStyle="1">
    <w:name w:val="List Table 5 Dark - Accent 4"/>
    <w:basedOn w:val="651"/>
    <w:uiPriority w:val="99"/>
    <w:pPr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band1Horz"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auto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4" w:customStyle="1">
    <w:name w:val="List Table 5 Dark - Accent 5"/>
    <w:basedOn w:val="651"/>
    <w:uiPriority w:val="99"/>
    <w:pPr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band1Horz"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auto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5" w:customStyle="1">
    <w:name w:val="List Table 5 Dark - Accent 6"/>
    <w:basedOn w:val="651"/>
    <w:uiPriority w:val="99"/>
    <w:pPr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band1Horz"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auto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6" w:customStyle="1">
    <w:name w:val="List Table 6 Colorful"/>
    <w:basedOn w:val="651"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ebebe" w:themeColor="text1" w:themeTint="40" w:fill="auto"/>
      </w:tcPr>
    </w:tblStylePr>
    <w:tblStylePr w:type="band1Vert">
      <w:tcPr>
        <w:shd w:val="clear" w:color="bebebe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E7E7E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E7E7E" w:themeColor="text1" w:themeTint="80" w:sz="4" w:space="0"/>
        </w:tcBorders>
      </w:tcPr>
    </w:tblStylePr>
  </w:style>
  <w:style w:type="table" w:styleId="787" w:customStyle="1">
    <w:name w:val="List Table 6 Colorful - Accent 1"/>
    <w:basedOn w:val="651"/>
    <w:uiPriority w:val="99"/>
    <w:pPr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d2dfee" w:themeColor="accent1" w:themeTint="40" w:fill="auto"/>
      </w:tcPr>
    </w:tblStylePr>
    <w:tblStylePr w:type="band1Vert"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788" w:customStyle="1">
    <w:name w:val="List Table 6 Colorful - Accent 2"/>
    <w:basedOn w:val="651"/>
    <w:uiPriority w:val="99"/>
    <w:pPr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band1Horz">
      <w:rPr>
        <w:rFonts w:ascii="Arial" w:hAnsi="Arial"/>
        <w:color w:val="d99795" w:themeColor="accent2" w:themeTint="97" w:themeShade="95"/>
        <w:sz w:val="22"/>
      </w:rPr>
      <w:tcPr>
        <w:shd w:val="clear" w:color="efd3d2" w:themeColor="accent2" w:themeTint="40" w:fill="auto"/>
      </w:tcPr>
    </w:tblStylePr>
    <w:tblStylePr w:type="band1Vert">
      <w:tcPr>
        <w:shd w:val="clear" w:color="efd3d2" w:themeColor="accent2" w:themeTint="40" w:fill="auto"/>
      </w:tcPr>
    </w:tblStylePr>
    <w:tblStylePr w:type="band2Horz">
      <w:rPr>
        <w:rFonts w:ascii="Arial" w:hAnsi="Arial"/>
        <w:color w:val="d99795" w:themeColor="accent2" w:themeTint="97" w:themeShade="95"/>
        <w:sz w:val="22"/>
      </w:rPr>
    </w:tblStylePr>
    <w:tblStylePr w:type="firstCol">
      <w:rPr>
        <w:b/>
        <w:color w:val="d99795" w:themeColor="accent2" w:themeTint="97" w:themeShade="95"/>
      </w:rPr>
    </w:tblStylePr>
    <w:tblStylePr w:type="firstRow">
      <w:rPr>
        <w:b/>
        <w:color w:val="d99795" w:themeColor="accent2" w:themeTint="97" w:themeShade="95"/>
      </w:rPr>
      <w:tcPr>
        <w:tcBorders>
          <w:bottom w:val="single" w:color="D99795" w:themeColor="accent2" w:themeTint="97" w:sz="4" w:space="0"/>
        </w:tcBorders>
      </w:tcPr>
    </w:tblStylePr>
    <w:tblStylePr w:type="lastCol">
      <w:rPr>
        <w:b/>
        <w:color w:val="d99795" w:themeColor="accent2" w:themeTint="97" w:themeShade="95"/>
      </w:rPr>
    </w:tblStylePr>
    <w:tblStylePr w:type="lastRow">
      <w:rPr>
        <w:b/>
        <w:color w:val="d99795" w:themeColor="accent2" w:themeTint="97" w:themeShade="95"/>
      </w:rPr>
      <w:tcPr>
        <w:tcBorders>
          <w:top w:val="single" w:color="D99795" w:themeColor="accent2" w:themeTint="97" w:sz="4" w:space="0"/>
        </w:tcBorders>
      </w:tcPr>
    </w:tblStylePr>
  </w:style>
  <w:style w:type="table" w:styleId="789" w:customStyle="1">
    <w:name w:val="List Table 6 Colorful - Accent 3"/>
    <w:basedOn w:val="651"/>
    <w:uiPriority w:val="99"/>
    <w:pPr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band1Horz">
      <w:rPr>
        <w:rFonts w:ascii="Arial" w:hAnsi="Arial"/>
        <w:color w:val="c3d69c" w:themeColor="accent3" w:themeTint="98" w:themeShade="95"/>
        <w:sz w:val="22"/>
      </w:rPr>
      <w:tcPr>
        <w:shd w:val="clear" w:color="e5edd5" w:themeColor="accent3" w:themeTint="40" w:fill="auto"/>
      </w:tcPr>
    </w:tblStylePr>
    <w:tblStylePr w:type="band1Vert">
      <w:tcPr>
        <w:shd w:val="clear" w:color="e5edd5" w:themeColor="accent3" w:themeTint="40" w:fill="auto"/>
      </w:tcPr>
    </w:tblStylePr>
    <w:tblStylePr w:type="band2Horz">
      <w:rPr>
        <w:rFonts w:ascii="Arial" w:hAnsi="Arial"/>
        <w:color w:val="c3d69c" w:themeColor="accent3" w:themeTint="98" w:themeShade="95"/>
        <w:sz w:val="22"/>
      </w:rPr>
    </w:tblStylePr>
    <w:tblStylePr w:type="firstCol">
      <w:rPr>
        <w:b/>
        <w:color w:val="c3d69c" w:themeColor="accent3" w:themeTint="98" w:themeShade="95"/>
      </w:rPr>
    </w:tblStylePr>
    <w:tblStylePr w:type="firstRow">
      <w:rPr>
        <w:b/>
        <w:color w:val="c3d69c" w:themeColor="accent3" w:themeTint="98" w:themeShade="95"/>
      </w:rPr>
      <w:tcPr>
        <w:tcBorders>
          <w:bottom w:val="single" w:color="C3D69C" w:themeColor="accent3" w:themeTint="98" w:sz="4" w:space="0"/>
        </w:tcBorders>
      </w:tcPr>
    </w:tblStylePr>
    <w:tblStylePr w:type="lastCol">
      <w:rPr>
        <w:b/>
        <w:color w:val="c3d69c" w:themeColor="accent3" w:themeTint="98" w:themeShade="95"/>
      </w:rPr>
    </w:tblStylePr>
    <w:tblStylePr w:type="lastRow">
      <w:rPr>
        <w:b/>
        <w:color w:val="c3d69c" w:themeColor="accent3" w:themeTint="98" w:themeShade="95"/>
      </w:rPr>
      <w:tcPr>
        <w:tcBorders>
          <w:top w:val="single" w:color="C3D69C" w:themeColor="accent3" w:themeTint="98" w:sz="4" w:space="0"/>
        </w:tcBorders>
      </w:tcPr>
    </w:tblStylePr>
  </w:style>
  <w:style w:type="table" w:styleId="790" w:customStyle="1">
    <w:name w:val="List Table 6 Colorful - Accent 4"/>
    <w:basedOn w:val="651"/>
    <w:uiPriority w:val="99"/>
    <w:pPr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auto"/>
      </w:tcPr>
    </w:tblStylePr>
    <w:tblStylePr w:type="band1Vert"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791" w:customStyle="1">
    <w:name w:val="List Table 6 Colorful - Accent 5"/>
    <w:basedOn w:val="651"/>
    <w:uiPriority w:val="99"/>
    <w:pPr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auto"/>
      </w:tcPr>
    </w:tblStylePr>
    <w:tblStylePr w:type="band1Vert"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792" w:customStyle="1">
    <w:name w:val="List Table 6 Colorful - Accent 6"/>
    <w:basedOn w:val="651"/>
    <w:uiPriority w:val="99"/>
    <w:pPr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ce4d0" w:themeColor="accent6" w:themeTint="40" w:fill="auto"/>
      </w:tcPr>
    </w:tblStylePr>
    <w:tblStylePr w:type="band1Vert">
      <w:tcPr>
        <w:shd w:val="clear" w:color="fc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793" w:customStyle="1">
    <w:name w:val="List Table 7 Colorful"/>
    <w:basedOn w:val="651"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band1Horz">
      <w:rPr>
        <w:rFonts w:ascii="Arial" w:hAnsi="Arial"/>
        <w:color w:val="7e7e7e" w:themeColor="text1" w:themeTint="80" w:themeShade="95"/>
        <w:sz w:val="22"/>
      </w:rPr>
      <w:tcPr>
        <w:shd w:val="clear" w:color="bebebe" w:themeColor="text1" w:themeTint="40" w:fill="auto"/>
      </w:tcPr>
    </w:tblStylePr>
    <w:tblStylePr w:type="band1Vert">
      <w:tcPr>
        <w:shd w:val="clear" w:color="bebebe" w:themeColor="text1" w:themeTint="40" w:fill="auto"/>
      </w:tcPr>
    </w:tblStylePr>
    <w:tblStylePr w:type="band2Horz">
      <w:rPr>
        <w:rFonts w:ascii="Arial" w:hAnsi="Arial"/>
        <w:color w:val="7e7e7e" w:themeColor="text1" w:themeTint="80" w:themeShade="95"/>
        <w:sz w:val="22"/>
      </w:rPr>
    </w:tblStylePr>
    <w:tblStylePr w:type="firstCol">
      <w:rPr>
        <w:rFonts w:ascii="Arial" w:hAnsi="Arial"/>
        <w:i/>
        <w:color w:val="7e7e7e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E7E7E" w:themeColor="text1" w:themeTint="80" w:sz="4" w:space="0"/>
        </w:tcBorders>
      </w:tcPr>
    </w:tblStylePr>
    <w:tblStylePr w:type="firstRow">
      <w:rPr>
        <w:rFonts w:ascii="Arial" w:hAnsi="Arial"/>
        <w:i/>
        <w:color w:val="7e7e7e" w:themeColor="text1" w:themeTint="80" w:themeShade="95"/>
        <w:sz w:val="22"/>
      </w:r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E7E7E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e7e7e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E7E7E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e7e7e" w:themeColor="text1" w:themeTint="80" w:themeShade="95"/>
        <w:sz w:val="22"/>
      </w:rPr>
      <w:tcPr>
        <w:shd w:val="clear" w:color="ffffff" w:themeColor="light1" w:fill="auto"/>
        <w:tcBorders>
          <w:top w:val="single" w:color="7E7E7E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List Table 7 Colorful - Accent 1"/>
    <w:basedOn w:val="651"/>
    <w:uiPriority w:val="99"/>
    <w:pPr>
      <w:spacing w:after="0" w:line="240" w:lineRule="auto"/>
    </w:pPr>
    <w:tblPr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d2dfee" w:themeColor="accent1" w:themeTint="40" w:fill="auto"/>
      </w:tcPr>
    </w:tblStylePr>
    <w:tblStylePr w:type="band1Vert"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auto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List Table 7 Colorful - Accent 2"/>
    <w:basedOn w:val="651"/>
    <w:uiPriority w:val="99"/>
    <w:pPr>
      <w:spacing w:after="0" w:line="240" w:lineRule="auto"/>
    </w:pPr>
    <w:tblPr>
      <w:tblBorders>
        <w:right w:val="single" w:color="D99795" w:themeColor="accent2" w:themeTint="97" w:sz="4" w:space="0"/>
      </w:tblBorders>
    </w:tblPr>
    <w:tblStylePr w:type="band1Horz">
      <w:rPr>
        <w:rFonts w:ascii="Arial" w:hAnsi="Arial"/>
        <w:color w:val="d99795" w:themeColor="accent2" w:themeTint="97" w:themeShade="95"/>
        <w:sz w:val="22"/>
      </w:rPr>
      <w:tcPr>
        <w:shd w:val="clear" w:color="efd3d2" w:themeColor="accent2" w:themeTint="40" w:fill="auto"/>
      </w:tcPr>
    </w:tblStylePr>
    <w:tblStylePr w:type="band1Vert">
      <w:tcPr>
        <w:shd w:val="clear" w:color="efd3d2" w:themeColor="accent2" w:themeTint="40" w:fill="auto"/>
      </w:tcPr>
    </w:tblStylePr>
    <w:tblStylePr w:type="band2Horz">
      <w:rPr>
        <w:rFonts w:ascii="Arial" w:hAnsi="Arial"/>
        <w:color w:val="d99795" w:themeColor="accent2" w:themeTint="97" w:themeShade="95"/>
        <w:sz w:val="22"/>
      </w:rPr>
    </w:tblStylePr>
    <w:tblStylePr w:type="firstCol">
      <w:rPr>
        <w:rFonts w:ascii="Arial" w:hAnsi="Arial"/>
        <w:i/>
        <w:color w:val="d997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795" w:themeColor="accent2" w:themeTint="97" w:sz="4" w:space="0"/>
        </w:tcBorders>
      </w:tcPr>
    </w:tblStylePr>
    <w:tblStylePr w:type="firstRow">
      <w:rPr>
        <w:rFonts w:ascii="Arial" w:hAnsi="Arial"/>
        <w:i/>
        <w:color w:val="d99795" w:themeColor="accent2" w:themeTint="97" w:themeShade="95"/>
        <w:sz w:val="22"/>
      </w:r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D997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7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7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795" w:themeColor="accent2" w:themeTint="97" w:themeShade="95"/>
        <w:sz w:val="22"/>
      </w:rPr>
      <w:tcPr>
        <w:shd w:val="clear" w:color="ffffff" w:themeColor="light1" w:fill="auto"/>
        <w:tcBorders>
          <w:top w:val="single" w:color="D997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List Table 7 Colorful - Accent 3"/>
    <w:basedOn w:val="651"/>
    <w:uiPriority w:val="99"/>
    <w:pPr>
      <w:spacing w:after="0" w:line="240" w:lineRule="auto"/>
    </w:pPr>
    <w:tblPr>
      <w:tblBorders>
        <w:right w:val="single" w:color="C3D69C" w:themeColor="accent3" w:themeTint="98" w:sz="4" w:space="0"/>
      </w:tblBorders>
    </w:tblPr>
    <w:tblStylePr w:type="band1Horz">
      <w:rPr>
        <w:rFonts w:ascii="Arial" w:hAnsi="Arial"/>
        <w:color w:val="c3d69c" w:themeColor="accent3" w:themeTint="98" w:themeShade="95"/>
        <w:sz w:val="22"/>
      </w:rPr>
      <w:tcPr>
        <w:shd w:val="clear" w:color="e5edd5" w:themeColor="accent3" w:themeTint="40" w:fill="auto"/>
      </w:tcPr>
    </w:tblStylePr>
    <w:tblStylePr w:type="band1Vert">
      <w:tcPr>
        <w:shd w:val="clear" w:color="e5edd5" w:themeColor="accent3" w:themeTint="40" w:fill="auto"/>
      </w:tcPr>
    </w:tblStylePr>
    <w:tblStylePr w:type="band2Horz">
      <w:rPr>
        <w:rFonts w:ascii="Arial" w:hAnsi="Arial"/>
        <w:color w:val="c3d69c" w:themeColor="accent3" w:themeTint="98" w:themeShade="95"/>
        <w:sz w:val="22"/>
      </w:rPr>
    </w:tblStylePr>
    <w:tblStylePr w:type="firstCol">
      <w:rPr>
        <w:rFonts w:ascii="Arial" w:hAnsi="Arial"/>
        <w:i/>
        <w:color w:val="c3d69c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C" w:themeColor="accent3" w:themeTint="98" w:sz="4" w:space="0"/>
        </w:tcBorders>
      </w:tcPr>
    </w:tblStylePr>
    <w:tblStylePr w:type="firstRow">
      <w:rPr>
        <w:rFonts w:ascii="Arial" w:hAnsi="Arial"/>
        <w:i/>
        <w:color w:val="c3d69c" w:themeColor="accent3" w:themeTint="98" w:themeShade="95"/>
        <w:sz w:val="22"/>
      </w:r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C3D69C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c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C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c" w:themeColor="accent3" w:themeTint="98" w:themeShade="95"/>
        <w:sz w:val="22"/>
      </w:rPr>
      <w:tcPr>
        <w:shd w:val="clear" w:color="ffffff" w:themeColor="light1" w:fill="auto"/>
        <w:tcBorders>
          <w:top w:val="single" w:color="C3D69C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List Table 7 Colorful - Accent 4"/>
    <w:basedOn w:val="651"/>
    <w:uiPriority w:val="99"/>
    <w:pPr>
      <w:spacing w:after="0" w:line="240" w:lineRule="auto"/>
    </w:pPr>
    <w:tblPr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auto"/>
      </w:tcPr>
    </w:tblStylePr>
    <w:tblStylePr w:type="band1Vert"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List Table 7 Colorful - Accent 5"/>
    <w:basedOn w:val="651"/>
    <w:uiPriority w:val="99"/>
    <w:pPr>
      <w:spacing w:after="0" w:line="240" w:lineRule="auto"/>
    </w:pPr>
    <w:tblPr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auto"/>
      </w:tcPr>
    </w:tblStylePr>
    <w:tblStylePr w:type="band1Vert"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auto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List Table 7 Colorful - Accent 6"/>
    <w:basedOn w:val="651"/>
    <w:uiPriority w:val="99"/>
    <w:pPr>
      <w:spacing w:after="0" w:line="240" w:lineRule="auto"/>
    </w:pPr>
    <w:tblPr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ce4d0" w:themeColor="accent6" w:themeTint="40" w:fill="auto"/>
      </w:tcPr>
    </w:tblStylePr>
    <w:tblStylePr w:type="band1Vert">
      <w:tcPr>
        <w:shd w:val="clear" w:color="fc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auto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Lined - Accent"/>
    <w:basedOn w:val="651"/>
    <w:uiPriority w:val="99"/>
    <w:pPr>
      <w:spacing w:after="0" w:line="240" w:lineRule="auto"/>
    </w:pPr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auto"/>
      </w:tcPr>
    </w:tblStylePr>
  </w:style>
  <w:style w:type="table" w:styleId="801" w:customStyle="1">
    <w:name w:val="Lined - Accent 1"/>
    <w:basedOn w:val="651"/>
    <w:uiPriority w:val="99"/>
    <w:pPr>
      <w:spacing w:after="0" w:line="240" w:lineRule="auto"/>
    </w:pPr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auto"/>
      </w:tcPr>
    </w:tblStylePr>
  </w:style>
  <w:style w:type="table" w:styleId="802" w:customStyle="1">
    <w:name w:val="Lined - Accent 2"/>
    <w:basedOn w:val="651"/>
    <w:uiPriority w:val="99"/>
    <w:pPr>
      <w:spacing w:after="0" w:line="240" w:lineRule="auto"/>
    </w:pPr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auto"/>
      </w:tcPr>
    </w:tblStylePr>
  </w:style>
  <w:style w:type="table" w:styleId="803" w:customStyle="1">
    <w:name w:val="Lined - Accent 3"/>
    <w:basedOn w:val="651"/>
    <w:uiPriority w:val="99"/>
    <w:pPr>
      <w:spacing w:after="0" w:line="240" w:lineRule="auto"/>
    </w:pPr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auto"/>
      </w:tcPr>
    </w:tblStylePr>
  </w:style>
  <w:style w:type="table" w:styleId="804" w:customStyle="1">
    <w:name w:val="Lined - Accent 4"/>
    <w:basedOn w:val="651"/>
    <w:uiPriority w:val="99"/>
    <w:pPr>
      <w:spacing w:after="0" w:line="240" w:lineRule="auto"/>
    </w:pPr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auto"/>
      </w:tcPr>
    </w:tblStylePr>
  </w:style>
  <w:style w:type="table" w:styleId="805" w:customStyle="1">
    <w:name w:val="Lined - Accent 5"/>
    <w:basedOn w:val="651"/>
    <w:uiPriority w:val="99"/>
    <w:pPr>
      <w:spacing w:after="0" w:line="240" w:lineRule="auto"/>
    </w:pPr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auto"/>
      </w:tcPr>
    </w:tblStylePr>
  </w:style>
  <w:style w:type="table" w:styleId="806" w:customStyle="1">
    <w:name w:val="Lined - Accent 6"/>
    <w:basedOn w:val="651"/>
    <w:uiPriority w:val="99"/>
    <w:pPr>
      <w:spacing w:after="0" w:line="240" w:lineRule="auto"/>
    </w:pPr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auto"/>
      </w:tcPr>
    </w:tblStylePr>
  </w:style>
  <w:style w:type="table" w:styleId="807" w:customStyle="1">
    <w:name w:val="Bordered &amp; Lined - Accent"/>
    <w:basedOn w:val="651"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auto"/>
      </w:tcPr>
    </w:tblStylePr>
  </w:style>
  <w:style w:type="table" w:styleId="808" w:customStyle="1">
    <w:name w:val="Bordered &amp; Lined - Accent 1"/>
    <w:basedOn w:val="651"/>
    <w:uiPriority w:val="99"/>
    <w:pPr>
      <w:spacing w:after="0" w:line="240" w:lineRule="auto"/>
    </w:pPr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auto"/>
      </w:tcPr>
    </w:tblStylePr>
  </w:style>
  <w:style w:type="table" w:styleId="809" w:customStyle="1">
    <w:name w:val="Bordered &amp; Lined - Accent 2"/>
    <w:basedOn w:val="651"/>
    <w:uiPriority w:val="99"/>
    <w:pPr>
      <w:spacing w:after="0" w:line="240" w:lineRule="auto"/>
    </w:pPr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auto"/>
      </w:tcPr>
    </w:tblStylePr>
  </w:style>
  <w:style w:type="table" w:styleId="810" w:customStyle="1">
    <w:name w:val="Bordered &amp; Lined - Accent 3"/>
    <w:basedOn w:val="651"/>
    <w:uiPriority w:val="99"/>
    <w:pPr>
      <w:spacing w:after="0" w:line="240" w:lineRule="auto"/>
    </w:pPr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auto"/>
      </w:tcPr>
    </w:tblStylePr>
  </w:style>
  <w:style w:type="table" w:styleId="811" w:customStyle="1">
    <w:name w:val="Bordered &amp; Lined - Accent 4"/>
    <w:basedOn w:val="651"/>
    <w:uiPriority w:val="99"/>
    <w:pPr>
      <w:spacing w:after="0" w:line="240" w:lineRule="auto"/>
    </w:pPr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auto"/>
      </w:tcPr>
    </w:tblStylePr>
  </w:style>
  <w:style w:type="table" w:styleId="812" w:customStyle="1">
    <w:name w:val="Bordered &amp; Lined - Accent 5"/>
    <w:basedOn w:val="651"/>
    <w:uiPriority w:val="99"/>
    <w:pPr>
      <w:spacing w:after="0" w:line="240" w:lineRule="auto"/>
    </w:pPr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auto"/>
      </w:tcPr>
    </w:tblStylePr>
  </w:style>
  <w:style w:type="table" w:styleId="813" w:customStyle="1">
    <w:name w:val="Bordered &amp; Lined - Accent 6"/>
    <w:basedOn w:val="651"/>
    <w:uiPriority w:val="99"/>
    <w:pPr>
      <w:spacing w:after="0" w:line="240" w:lineRule="auto"/>
    </w:pPr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auto"/>
      </w:tcPr>
    </w:tblStylePr>
  </w:style>
  <w:style w:type="table" w:styleId="814" w:customStyle="1">
    <w:name w:val="Bordered"/>
    <w:basedOn w:val="651"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</w:style>
  <w:style w:type="table" w:styleId="815" w:customStyle="1">
    <w:name w:val="Bordered - Accent 1"/>
    <w:basedOn w:val="651"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16" w:customStyle="1">
    <w:name w:val="Bordered - Accent 2"/>
    <w:basedOn w:val="651"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</w:style>
  <w:style w:type="table" w:styleId="817" w:customStyle="1">
    <w:name w:val="Bordered - Accent 3"/>
    <w:basedOn w:val="651"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</w:style>
  <w:style w:type="table" w:styleId="818" w:customStyle="1">
    <w:name w:val="Bordered - Accent 4"/>
    <w:basedOn w:val="651"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19" w:customStyle="1">
    <w:name w:val="Bordered - Accent 5"/>
    <w:basedOn w:val="651"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20" w:customStyle="1">
    <w:name w:val="Bordered - Accent 6"/>
    <w:basedOn w:val="651"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21" w:customStyle="1">
    <w:name w:val="Footnote Text Char"/>
    <w:link w:val="658"/>
    <w:uiPriority w:val="99"/>
    <w:rPr>
      <w:sz w:val="18"/>
    </w:rPr>
  </w:style>
  <w:style w:type="character" w:styleId="822" w:customStyle="1">
    <w:name w:val="Endnote Text Char"/>
    <w:link w:val="656"/>
    <w:uiPriority w:val="99"/>
    <w:rPr>
      <w:sz w:val="20"/>
    </w:rPr>
  </w:style>
  <w:style w:type="paragraph" w:styleId="823" w:customStyle="1">
    <w:name w:val="TOC Heading"/>
    <w:uiPriority w:val="39"/>
    <w:unhideWhenUsed/>
    <w:pPr>
      <w:spacing w:before="0" w:beforeAutospacing="0" w:after="200" w:afterAutospacing="0" w:line="276" w:lineRule="auto"/>
    </w:pPr>
    <w:rPr>
      <w:rFonts w:hint="default"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824" w:customStyle="1">
    <w:name w:val="Style4"/>
    <w:basedOn w:val="640"/>
    <w:uiPriority w:val="0"/>
    <w:pPr>
      <w:ind w:firstLine="686"/>
      <w:jc w:val="both"/>
      <w:spacing w:after="0" w:line="462" w:lineRule="exact"/>
      <w:widowControl w:val="off"/>
    </w:pPr>
    <w:rPr>
      <w:rFonts w:ascii="Times New Roman" w:hAnsi="Times New Roman" w:eastAsia="Times New Roman" w:cs="Times New Roman"/>
      <w:sz w:val="24"/>
      <w:szCs w:val="24"/>
    </w:rPr>
  </w:style>
  <w:style w:type="character" w:styleId="825" w:customStyle="1">
    <w:name w:val="Основной текст_"/>
    <w:link w:val="826"/>
    <w:uiPriority w:val="0"/>
    <w:rPr>
      <w:sz w:val="27"/>
      <w:shd w:val="clear" w:color="auto" w:fill="ffffff"/>
    </w:rPr>
  </w:style>
  <w:style w:type="paragraph" w:styleId="826" w:customStyle="1">
    <w:name w:val="Основной текст1"/>
    <w:basedOn w:val="640"/>
    <w:link w:val="825"/>
    <w:uiPriority w:val="0"/>
    <w:pPr>
      <w:spacing w:after="0" w:line="240" w:lineRule="atLeast"/>
      <w:shd w:val="clear" w:color="auto" w:fill="ffffff"/>
    </w:pPr>
    <w:rPr>
      <w:sz w:val="27"/>
      <w:shd w:val="clear" w:color="auto" w:fill="ffffff"/>
    </w:rPr>
  </w:style>
  <w:style w:type="numbering" w:styleId="827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DocSecurity>0</DocSecurity>
  <LinksUpToDate>false</LinksUpToDate>
  <ScaleCrop>false</ScaleCrop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ADXH</dc:creator>
  <cp:revision>22</cp:revision>
  <dcterms:created xsi:type="dcterms:W3CDTF">2019-01-23T10:12:00Z</dcterms:created>
  <dcterms:modified xsi:type="dcterms:W3CDTF">2026-03-13T13:29:39Z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4057EDDC851A40FB97D1669C1780CE0F_12</vt:lpwstr>
  </property>
</Properties>
</file>